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1D" w:rsidRPr="00E56D1D" w:rsidRDefault="00E56D1D" w:rsidP="00E56D1D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b/>
          <w:color w:val="393939"/>
          <w:sz w:val="24"/>
          <w:szCs w:val="24"/>
          <w:lang w:eastAsia="ru-RU"/>
        </w:rPr>
      </w:pPr>
      <w:proofErr w:type="spellStart"/>
      <w:r w:rsidRPr="00E56D1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ru-RU"/>
        </w:rPr>
        <w:t>Аннуитетный</w:t>
      </w:r>
      <w:proofErr w:type="spellEnd"/>
      <w:r w:rsidRPr="00E56D1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ru-RU"/>
        </w:rPr>
        <w:t xml:space="preserve"> платеж</w:t>
      </w:r>
      <w:r w:rsidRPr="00E56D1D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> </w:t>
      </w:r>
      <w:r w:rsidRPr="00E56D1D">
        <w:rPr>
          <w:rFonts w:ascii="Times New Roman" w:eastAsia="Times New Roman" w:hAnsi="Times New Roman" w:cs="Times New Roman"/>
          <w:b/>
          <w:color w:val="393939"/>
          <w:sz w:val="24"/>
          <w:szCs w:val="24"/>
          <w:lang w:eastAsia="ru-RU"/>
        </w:rPr>
        <w:t>– представляет собой равные ежемесячные транши, растянутые на весь срок кредитования.</w:t>
      </w:r>
      <w:r w:rsidRPr="00E56D1D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 xml:space="preserve"> В сумму транша включены: часть ссудной задолженности, начисленный процент, дополнительные комиссии и сборы банка (при наличии). При этом, в первые месяцы (или годы) кредита большую часть транша составляют проценты, а меньшую – погашаемая часть основного долга. Ближе к концу кредитования пропорция меняется: большая часть транша идет на погашение «тела» кредита, меньшая – на проценты. </w:t>
      </w:r>
      <w:r w:rsidRPr="00E56D1D">
        <w:rPr>
          <w:rFonts w:ascii="Times New Roman" w:eastAsia="Times New Roman" w:hAnsi="Times New Roman" w:cs="Times New Roman"/>
          <w:b/>
          <w:color w:val="393939"/>
          <w:sz w:val="24"/>
          <w:szCs w:val="24"/>
          <w:lang w:eastAsia="ru-RU"/>
        </w:rPr>
        <w:t>При этом общий размер транша всегда остается одинаковым.</w:t>
      </w:r>
    </w:p>
    <w:p w:rsidR="007C47B1" w:rsidRPr="005F4B89" w:rsidRDefault="00E56D1D" w:rsidP="00E56D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Пример</w:t>
      </w:r>
      <w:r w:rsidR="005F4B8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В июле 2019 года планируется взять кредит в банке на некоторую сумму. Условия возврата таковы:</w:t>
      </w:r>
    </w:p>
    <w:p w:rsidR="00E56D1D" w:rsidRDefault="00E56D1D" w:rsidP="00E56D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-каждый январь долг увеличивается на 25 % по равнению с концом предыдущего года;</w:t>
      </w:r>
    </w:p>
    <w:p w:rsidR="00E56D1D" w:rsidRDefault="00E56D1D" w:rsidP="00E56D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февраля по июнь каждого года необходимо выплатить одним платежом часть долга.</w:t>
      </w:r>
    </w:p>
    <w:p w:rsidR="00E56D1D" w:rsidRDefault="00E56D1D" w:rsidP="00E56D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рублей будет выплачено банку, если известно, что кредит будет полностью погашен тремя равными платежами (то есть за три года) и общая сумма выплат после полного погашения кредита на 85 150 рублей больше суммы, взятой в кредит?</w:t>
      </w:r>
      <w:r w:rsidR="005F4B89">
        <w:rPr>
          <w:rFonts w:ascii="Times New Roman" w:hAnsi="Times New Roman" w:cs="Times New Roman"/>
        </w:rPr>
        <w:t xml:space="preserve"> (ответ 243750)</w:t>
      </w:r>
    </w:p>
    <w:p w:rsidR="005F4B89" w:rsidRPr="005F4B89" w:rsidRDefault="005F4B89" w:rsidP="005F4B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hAnsi="Times New Roman" w:cs="Times New Roman"/>
          <w:b/>
        </w:rPr>
        <w:t>Пример 2:</w:t>
      </w:r>
      <w:r w:rsidRPr="005F4B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 </w:t>
      </w: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Василий кладет в банк 1 000 000 рублей под 10% годовых на 4 года (проценты начисляются один раз после истечения года) с правом докладывать три раза (в конце каждого года) на счет фиксированную сумму 133 000 рублей. Какая сумма будет на счете у Василия через 4 года?</w:t>
      </w:r>
    </w:p>
    <w:p w:rsidR="005F4B89" w:rsidRPr="005F4B89" w:rsidRDefault="005F4B89" w:rsidP="005F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B8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Решение.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1. После первого года хранения вклада: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Сумма вклада возрастает до 1 000 000 · 1,1 = 1 100 000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Дополнительное пополнение счета 1 100 000 + 133 000 = 1 233 000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2. После второго года хранения вклада: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Сумма вклада возрастает до 1 233 000 · 1,1 = 1 356 300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Дополнительное пополнение счета 1 356 300 + 133000 = 1 489 300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3. После третьего года хранения вклада: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Сумма вклада возрастает до 1 489 300 · 1,1 = 1 638 230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Дополнительное пополнение счета 1 638 230 + 133 000 = 1 771 230 (р);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4. После четвертого года хранения вклада:</w:t>
      </w:r>
    </w:p>
    <w:p w:rsidR="005F4B89" w:rsidRPr="005F4B89" w:rsidRDefault="005F4B89" w:rsidP="005F4B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Сумма вклада возрастает до 1 771 230 · 1,1 = 1 948 353 (р).</w:t>
      </w:r>
    </w:p>
    <w:p w:rsidR="005F4B89" w:rsidRPr="005F4B89" w:rsidRDefault="005F4B89" w:rsidP="005F4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F4B89" w:rsidRPr="005F4B89" w:rsidRDefault="005F4B89" w:rsidP="005F4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B89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</w:t>
      </w:r>
      <w:r w:rsidRPr="005F4B89">
        <w:rPr>
          <w:rFonts w:ascii="Times New Roman" w:eastAsia="Times New Roman" w:hAnsi="Times New Roman" w:cs="Times New Roman"/>
          <w:color w:val="000000"/>
          <w:lang w:eastAsia="ru-RU"/>
        </w:rPr>
        <w:t> 1 948 353 рубля.</w:t>
      </w:r>
    </w:p>
    <w:p w:rsidR="005F4B89" w:rsidRDefault="005F4B89" w:rsidP="00E56D1D">
      <w:pPr>
        <w:spacing w:after="0"/>
        <w:rPr>
          <w:rFonts w:ascii="Times New Roman" w:hAnsi="Times New Roman" w:cs="Times New Roman"/>
          <w:b/>
        </w:rPr>
      </w:pPr>
    </w:p>
    <w:p w:rsidR="00A245DA" w:rsidRPr="00A245DA" w:rsidRDefault="00A245DA" w:rsidP="00A245D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b/>
        </w:rPr>
        <w:t>Пример 3:</w:t>
      </w:r>
      <w:r w:rsidRPr="00A245DA">
        <w:rPr>
          <w:color w:val="000000"/>
        </w:rPr>
        <w:t xml:space="preserve"> </w:t>
      </w:r>
      <w:r w:rsidRPr="00A245DA">
        <w:rPr>
          <w:color w:val="000000"/>
          <w:sz w:val="22"/>
          <w:szCs w:val="22"/>
        </w:rPr>
        <w:t>31 декабря 2014 года Алексей взял в банке 6 902 000 рублей в кредит под 12,5% годовых. Схема выплат кредита следующая — 31 декабря каждого следующего года банк начисляет проценты на оставшуюся сумму долга (то есть увеличивает долг на 12,5%), затем Алексей переводит в банк </w:t>
      </w:r>
      <w:proofErr w:type="spellStart"/>
      <w:r w:rsidRPr="00A245DA">
        <w:rPr>
          <w:i/>
          <w:iCs/>
          <w:color w:val="000000"/>
          <w:sz w:val="22"/>
          <w:szCs w:val="22"/>
        </w:rPr>
        <w:t>x</w:t>
      </w:r>
      <w:r w:rsidRPr="00A245DA">
        <w:rPr>
          <w:color w:val="000000"/>
          <w:sz w:val="22"/>
          <w:szCs w:val="22"/>
        </w:rPr>
        <w:t>рублей</w:t>
      </w:r>
      <w:proofErr w:type="spellEnd"/>
      <w:r w:rsidRPr="00A245DA">
        <w:rPr>
          <w:color w:val="000000"/>
          <w:sz w:val="22"/>
          <w:szCs w:val="22"/>
        </w:rPr>
        <w:t>. Какой должна быть сумма </w:t>
      </w:r>
      <w:r w:rsidRPr="00A245DA">
        <w:rPr>
          <w:i/>
          <w:iCs/>
          <w:color w:val="000000"/>
          <w:sz w:val="22"/>
          <w:szCs w:val="22"/>
        </w:rPr>
        <w:t>x</w:t>
      </w:r>
      <w:r w:rsidRPr="00A245DA">
        <w:rPr>
          <w:color w:val="000000"/>
          <w:sz w:val="22"/>
          <w:szCs w:val="22"/>
        </w:rPr>
        <w:t>, чтобы Алексей выплатил долг четырьмя равными платежами (то есть за четыре года)?</w:t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Решение.</w:t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Пусть сумма кредита равна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, а годовые составляют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%. Тогда 31 декабря каждого года оставшаяся сумма долга умножается на коэффициент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= 1 + 0,01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. После первой выплаты сумма долга составит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A245DA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1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= </w:t>
      </w:r>
      <w:proofErr w:type="spellStart"/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Sb</w:t>
      </w:r>
      <w:proofErr w:type="spellEnd"/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−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. После второй выплаты сумма долга составит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624AF0C" wp14:editId="185C1B74">
            <wp:extent cx="3406140" cy="236220"/>
            <wp:effectExtent l="0" t="0" r="3810" b="0"/>
            <wp:docPr id="13" name="Рисунок 13" descr="https://ege.sdamgia.ru/formula/99/999361e3c349861594bfb238b81285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99/999361e3c349861594bfb238b81285b7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После третьей выплаты сумма оставшегося долга равна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095FE8B" wp14:editId="3552E653">
            <wp:extent cx="3185160" cy="464820"/>
            <wp:effectExtent l="0" t="0" r="0" b="0"/>
            <wp:docPr id="14" name="Рисунок 14" descr="https://ege.sdamgia.ru/formula/c3/c375d88fd92b6105189dbc8080ec80c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c3/c375d88fd92b6105189dbc8080ec80cf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После четвёртой выплаты сумма оставшегося долга равна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85AD119" wp14:editId="5F1488D7">
            <wp:extent cx="3543300" cy="464820"/>
            <wp:effectExtent l="0" t="0" r="0" b="0"/>
            <wp:docPr id="15" name="Рисунок 15" descr="https://ege.sdamgia.ru/formula/3f/3f16bf528413922fddc7386966dbc9b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3f/3f16bf528413922fddc7386966dbc9b4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По условию четырьмя выплатами Алексей должен погасить кредит полностью, поэтому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1D29B5D" wp14:editId="779F10E7">
            <wp:extent cx="1478280" cy="464820"/>
            <wp:effectExtent l="0" t="0" r="7620" b="0"/>
            <wp:docPr id="16" name="Рисунок 16" descr="https://ege.sdamgia.ru/formula/ad/add845becfbbec7c1186eafa001c26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ad/add845becfbbec7c1186eafa001c2621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откуда </w:t>
      </w: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C58711E" wp14:editId="57F867D6">
            <wp:extent cx="1165860" cy="464820"/>
            <wp:effectExtent l="0" t="0" r="0" b="0"/>
            <wp:docPr id="17" name="Рисунок 17" descr="https://ege.sdamgia.ru/formula/dd/dd9dc74773787eb10f955d1119d176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dd/dd9dc74773787eb10f955d1119d1766b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При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S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= 6 902 000 и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= 12,5, получаем: </w:t>
      </w:r>
      <w:r w:rsidRPr="00A245D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= 1,125 и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FB451B5" wp14:editId="73AF8C34">
            <wp:extent cx="4777740" cy="419100"/>
            <wp:effectExtent l="0" t="0" r="3810" b="0"/>
            <wp:docPr id="18" name="Рисунок 18" descr="https://ege.sdamgia.ru/formula/db/dbd270807a27e30075afde3aaa1daf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db/dbd270807a27e30075afde3aaa1daf4c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245DA" w:rsidRPr="00A245DA" w:rsidRDefault="00A245DA" w:rsidP="00A24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2 296 350.</w:t>
      </w:r>
    </w:p>
    <w:p w:rsidR="00A245DA" w:rsidRDefault="00A245DA" w:rsidP="00E56D1D">
      <w:pPr>
        <w:spacing w:after="0"/>
        <w:rPr>
          <w:rFonts w:ascii="Times New Roman" w:hAnsi="Times New Roman" w:cs="Times New Roman"/>
          <w:b/>
        </w:rPr>
      </w:pPr>
    </w:p>
    <w:p w:rsidR="005F4B89" w:rsidRPr="005F4B89" w:rsidRDefault="005F4B89" w:rsidP="005F4B89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</w:pPr>
      <w:r w:rsidRPr="005F4B89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ru-RU"/>
        </w:rPr>
        <w:lastRenderedPageBreak/>
        <w:t>Дифференцированный платеж </w:t>
      </w:r>
      <w:r w:rsidRPr="005F4B89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 xml:space="preserve">– представляет собой неравные ежемесячные транши, пропорционально уменьшающиеся в течение срока кредитования. Наибольшие платежи – в первой четверти срока, наименьшие – в четвертой четверти. «Срединные» платежи обычно сравнимы с аннуитетом. </w:t>
      </w:r>
      <w:r w:rsidRPr="005F4B89">
        <w:rPr>
          <w:rFonts w:ascii="Times New Roman" w:eastAsia="Times New Roman" w:hAnsi="Times New Roman" w:cs="Times New Roman"/>
          <w:b/>
          <w:color w:val="393939"/>
          <w:sz w:val="24"/>
          <w:szCs w:val="24"/>
          <w:lang w:eastAsia="ru-RU"/>
        </w:rPr>
        <w:t>Ежемесячно тело кредита уменьшается на равную долю, процент же насчитывается на остаток задолженности.</w:t>
      </w:r>
      <w:r w:rsidRPr="005F4B89"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  <w:t xml:space="preserve"> Поэтому сумма транша меняется от выплаты к выплате.</w:t>
      </w:r>
    </w:p>
    <w:p w:rsidR="00A245DA" w:rsidRPr="00A245DA" w:rsidRDefault="00A245DA" w:rsidP="00A245D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b/>
        </w:rPr>
        <w:t>Пример 1:</w:t>
      </w:r>
      <w:r w:rsidRPr="00A245DA">
        <w:rPr>
          <w:color w:val="000000"/>
          <w:sz w:val="22"/>
          <w:szCs w:val="22"/>
        </w:rPr>
        <w:t xml:space="preserve"> Алексей взял кредит в банке на срок 12 месяцев. По договору Алексей должен вернуть кредит ежемесячными платежами. В конце каждого месяца к оставшейся сумме долга добавляется </w:t>
      </w:r>
      <w:r w:rsidRPr="00A245DA">
        <w:rPr>
          <w:i/>
          <w:iCs/>
          <w:color w:val="000000"/>
          <w:sz w:val="22"/>
          <w:szCs w:val="22"/>
        </w:rPr>
        <w:t>r</w:t>
      </w:r>
      <w:r w:rsidRPr="00A245DA">
        <w:rPr>
          <w:color w:val="000000"/>
          <w:sz w:val="22"/>
          <w:szCs w:val="22"/>
        </w:rPr>
        <w:t> % этой суммы и своим ежемесячным платежом Алексей погашает эти добавленные проценты и уменьшает сумму долга. Ежемесячные платежи подбираются так, чтобы долг уменьшался на одну и ту же величину каждый месяц (на практике такая схема называется «схемой с дифференцированными платежами»). Известно, что общая сумма, выплаченная Алексеем банку за весь срок кредитования, оказалась на 13 % больше, чем сумма, взятая им в кредит. Найдите </w:t>
      </w:r>
      <w:r w:rsidRPr="00A245DA">
        <w:rPr>
          <w:i/>
          <w:iCs/>
          <w:color w:val="000000"/>
          <w:sz w:val="22"/>
          <w:szCs w:val="22"/>
        </w:rPr>
        <w:t>r</w:t>
      </w:r>
      <w:r w:rsidRPr="00A245DA">
        <w:rPr>
          <w:color w:val="000000"/>
          <w:sz w:val="22"/>
          <w:szCs w:val="22"/>
        </w:rPr>
        <w:t>.</w:t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Решение.</w:t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Пусть сумма кредита равна </w:t>
      </w: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0A2A60C" wp14:editId="6AC8D746">
            <wp:extent cx="121920" cy="144780"/>
            <wp:effectExtent l="0" t="0" r="0" b="7620"/>
            <wp:docPr id="19" name="Рисунок 19" descr="https://ege.sdamgia.ru/formula/1e/1e609e46fd43f19bf63387ec0f0e48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1e/1e609e46fd43f19bf63387ec0f0e48f4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По условию долг Алексея должен уменьшаться до нуля равномерно: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5F78C1F" wp14:editId="74C7461E">
            <wp:extent cx="1737360" cy="403860"/>
            <wp:effectExtent l="0" t="0" r="0" b="0"/>
            <wp:docPr id="20" name="Рисунок 20" descr="https://ege.sdamgia.ru/formula/6c/6c996d452631135f352cc56ea53aa0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6c/6c996d452631135f352cc56ea53aa06f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К концу каждого месяца к сумме долга добавляется </w:t>
      </w: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BD9EA55" wp14:editId="11FF750E">
            <wp:extent cx="259080" cy="152400"/>
            <wp:effectExtent l="0" t="0" r="7620" b="0"/>
            <wp:docPr id="21" name="Рисунок 21" descr="https://ege.sdamgia.ru/formula/7c/7c7fd409b1816dbc0396348be849730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7c/7c7fd409b1816dbc0396348be8497304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Пусть </w:t>
      </w: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03A5A14" wp14:editId="299E6963">
            <wp:extent cx="929640" cy="350520"/>
            <wp:effectExtent l="0" t="0" r="3810" b="0"/>
            <wp:docPr id="22" name="Рисунок 22" descr="https://ege.sdamgia.ru/formula/52/52d391b5321eb04e8f6b39e1c7745d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52/52d391b5321eb04e8f6b39e1c7745d21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Тогда последовательность сумм долга вместе с процентами такова: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D3DD6AD" wp14:editId="08619147">
            <wp:extent cx="1760220" cy="411480"/>
            <wp:effectExtent l="0" t="0" r="0" b="7620"/>
            <wp:docPr id="23" name="Рисунок 23" descr="https://ege.sdamgia.ru/formula/41/41ea4900b518340da0f48d69f147bb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41/41ea4900b518340da0f48d69f147bba4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Следовательно, выплаты должны быть следующими: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20F0FE2" wp14:editId="36E128B2">
            <wp:extent cx="4701540" cy="426720"/>
            <wp:effectExtent l="0" t="0" r="3810" b="0"/>
            <wp:docPr id="24" name="Рисунок 24" descr="https://ege.sdamgia.ru/formula/8b/8ba0a7e225361f445fef7b99404e9b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8b/8ba0a7e225361f445fef7b99404e9b92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Всего следует выплатить: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6E2F519" wp14:editId="7BE1C860">
            <wp:extent cx="4533900" cy="441960"/>
            <wp:effectExtent l="0" t="0" r="0" b="0"/>
            <wp:docPr id="25" name="Рисунок 25" descr="https://ege.sdamgia.ru/formula/e3/e3d098103beb0d21c34a20d81960fe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e3/e3d098103beb0d21c34a20d81960febb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A245D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Общая сумма выплат оказалась на 13% больше суммы, взятой в кредит, поэтому:</w:t>
      </w:r>
    </w:p>
    <w:p w:rsidR="00A245DA" w:rsidRPr="00A245DA" w:rsidRDefault="00A245DA" w:rsidP="00A24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FD0F44D" wp14:editId="2E38F754">
            <wp:extent cx="2179320" cy="182880"/>
            <wp:effectExtent l="0" t="0" r="0" b="7620"/>
            <wp:docPr id="26" name="Рисунок 26" descr="https://ege.sdamgia.ru/formula/9c/9c26d358295ed940437cd17905296e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9c/9c26d358295ed940437cd17905296ebf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DA" w:rsidRPr="00A245DA" w:rsidRDefault="00A245DA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Откуда получаем, что </w:t>
      </w:r>
      <w:r w:rsidRPr="00A245D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A7524AF" wp14:editId="5B0D3F3D">
            <wp:extent cx="419100" cy="152400"/>
            <wp:effectExtent l="0" t="0" r="0" b="0"/>
            <wp:docPr id="27" name="Рисунок 27" descr="https://ege.sdamgia.ru/formula/bd/bd7d8f88726a7b282e946bd8526cd7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bd/bd7d8f88726a7b282e946bd8526cd792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6AB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A245DA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</w:t>
      </w:r>
      <w:r w:rsidRPr="00A245DA">
        <w:rPr>
          <w:rFonts w:ascii="Times New Roman" w:eastAsia="Times New Roman" w:hAnsi="Times New Roman" w:cs="Times New Roman"/>
          <w:color w:val="000000"/>
          <w:lang w:eastAsia="ru-RU"/>
        </w:rPr>
        <w:t> 2.</w:t>
      </w:r>
    </w:p>
    <w:p w:rsidR="009B36AB" w:rsidRPr="009B36AB" w:rsidRDefault="00433876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 2</w:t>
      </w:r>
      <w:r w:rsidR="009B36AB" w:rsidRPr="009B36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="009B36AB" w:rsidRPr="009B36AB">
        <w:rPr>
          <w:rFonts w:ascii="Times New Roman" w:eastAsia="Times New Roman" w:hAnsi="Times New Roman" w:cs="Times New Roman"/>
          <w:color w:val="000000"/>
          <w:lang w:eastAsia="ru-RU"/>
        </w:rPr>
        <w:t>15-го января планируется взять кредит в банке на 1 млн рублей на 6 месяцев. Условия его возврата таковы:</w:t>
      </w:r>
    </w:p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− 1-го числа каждого месяца долг возрастает на целое число </w:t>
      </w:r>
      <w:r w:rsidRPr="009B36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 процентов по сравнению с концом предыдущего месяца;</w:t>
      </w:r>
    </w:p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− со 2-го по 14-е число каждого месяца необходимо выплатить часть долга;</w:t>
      </w:r>
    </w:p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− 15-го числа каждого месяца долг должен составлять некоторую сумму в соответствии со следующей таблицей</w:t>
      </w:r>
    </w:p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615"/>
        <w:gridCol w:w="615"/>
        <w:gridCol w:w="615"/>
        <w:gridCol w:w="615"/>
        <w:gridCol w:w="615"/>
        <w:gridCol w:w="615"/>
        <w:gridCol w:w="615"/>
      </w:tblGrid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</w:t>
            </w:r>
          </w:p>
        </w:tc>
      </w:tr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 (в млн рублей)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 Найдите наибольшее значение </w:t>
      </w:r>
      <w:r w:rsidRPr="009B36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r</w:t>
      </w: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, при котором общая сумма выплат будет составлять менее 1,2 млн рублей.</w:t>
      </w:r>
    </w:p>
    <w:p w:rsidR="009B36AB" w:rsidRPr="009B36AB" w:rsidRDefault="009B36AB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Решение.</w:t>
      </w:r>
    </w:p>
    <w:p w:rsidR="009B36AB" w:rsidRPr="009B36AB" w:rsidRDefault="009B36AB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lang w:eastAsia="ru-RU"/>
        </w:rPr>
        <w:t>Составим график величин долга на 1 число каждого месяца и выплат на 15 число каждого месяца: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1410"/>
        <w:gridCol w:w="570"/>
        <w:gridCol w:w="1440"/>
        <w:gridCol w:w="570"/>
        <w:gridCol w:w="1380"/>
        <w:gridCol w:w="570"/>
      </w:tblGrid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15.04</w:t>
            </w:r>
          </w:p>
        </w:tc>
      </w:tr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млн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63FF60E" wp14:editId="7ECF4A54">
                  <wp:extent cx="670560" cy="268224"/>
                  <wp:effectExtent l="0" t="0" r="0" b="0"/>
                  <wp:docPr id="28" name="Рисунок 28" descr="https://ege.sdamgia.ru/formula/1b/1b2ce82bc50eacc007fecb1f918735d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ege.sdamgia.ru/formula/1b/1b2ce82bc50eacc007fecb1f918735d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46" cy="268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1637126" wp14:editId="0EF8A9BB">
                  <wp:extent cx="830580" cy="276860"/>
                  <wp:effectExtent l="0" t="0" r="7620" b="8890"/>
                  <wp:docPr id="29" name="Рисунок 29" descr="https://ege.sdamgia.ru/formula/8b/8bee3fa60689dae17dfb4a322831540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ge.sdamgia.ru/formula/8b/8bee3fa60689dae17dfb4a322831540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942633" wp14:editId="728A665D">
                  <wp:extent cx="792480" cy="264160"/>
                  <wp:effectExtent l="0" t="0" r="7620" b="2540"/>
                  <wp:docPr id="30" name="Рисунок 30" descr="https://ege.sdamgia.ru/formula/0f/0fb984ae1d3144902cad60cfe6b731e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ege.sdamgia.ru/formula/0f/0fb984ae1d3144902cad60cfe6b731e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15.07</w:t>
            </w:r>
          </w:p>
        </w:tc>
      </w:tr>
      <w:tr w:rsidR="009B36AB" w:rsidRPr="009B36AB" w:rsidTr="009B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млн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285F718" wp14:editId="2865308F">
                  <wp:extent cx="815340" cy="271780"/>
                  <wp:effectExtent l="0" t="0" r="3810" b="0"/>
                  <wp:docPr id="31" name="Рисунок 31" descr="https://ege.sdamgia.ru/formula/ef/efac435fbc5243c2f1aa6e90a8a0b16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ege.sdamgia.ru/formula/ef/efac435fbc5243c2f1aa6e90a8a0b16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27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D049373" wp14:editId="439970C7">
                  <wp:extent cx="800100" cy="266700"/>
                  <wp:effectExtent l="0" t="0" r="0" b="0"/>
                  <wp:docPr id="32" name="Рисунок 32" descr="https://ege.sdamgia.ru/formula/17/1702f91dedd90b7d0ebe73eab881a8d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ege.sdamgia.ru/formula/17/1702f91dedd90b7d0ebe73eab881a8d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0885F80" wp14:editId="3AC4B034">
                  <wp:extent cx="556260" cy="185420"/>
                  <wp:effectExtent l="0" t="0" r="0" b="5080"/>
                  <wp:docPr id="33" name="Рисунок 33" descr="https://ege.sdamgia.ru/formula/a3/a315f09907d5fb820bc0f56bccc1fc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ge.sdamgia.ru/formula/a3/a315f09907d5fb820bc0f56bccc1fc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36AB" w:rsidRPr="009B36AB" w:rsidRDefault="009B36AB" w:rsidP="009B36A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3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Найдём общую сумму выплат, сложив ежемесячные выплаты:</w:t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6A89ABA" wp14:editId="2D449143">
            <wp:extent cx="4381500" cy="311032"/>
            <wp:effectExtent l="0" t="0" r="0" b="0"/>
            <wp:docPr id="34" name="Рисунок 34" descr="https://ege.sdamgia.ru/formula/53/537d71787e2868afcf625bb41080d6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ge.sdamgia.ru/formula/53/537d71787e2868afcf625bb41080d68c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129" cy="31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A8579F4" wp14:editId="2DA44B7A">
            <wp:extent cx="4267200" cy="307185"/>
            <wp:effectExtent l="0" t="0" r="0" b="0"/>
            <wp:docPr id="35" name="Рисунок 35" descr="https://ege.sdamgia.ru/formula/b5/b59567d725f59a3ff22455c30eb69d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ge.sdamgia.ru/formula/b5/b59567d725f59a3ff22455c30eb69d40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323" cy="31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2F045E3" wp14:editId="26B5E2A5">
            <wp:extent cx="4806552" cy="280586"/>
            <wp:effectExtent l="0" t="0" r="0" b="5715"/>
            <wp:docPr id="36" name="Рисунок 36" descr="https://ege.sdamgia.ru/formula/93/93d24c48fde6e77622eadaaeacd752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ge.sdamgia.ru/formula/93/93d24c48fde6e77622eadaaeacd7521f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22" cy="28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AC48ADE" wp14:editId="51101F98">
            <wp:extent cx="4076700" cy="322213"/>
            <wp:effectExtent l="0" t="0" r="0" b="1905"/>
            <wp:docPr id="37" name="Рисунок 37" descr="https://ege.sdamgia.ru/formula/9e/9e70b3886a4299542953190a4a00a7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ge.sdamgia.ru/formula/9e/9e70b3886a4299542953190a4a00a786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48" cy="32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AB" w:rsidRPr="009B36AB" w:rsidRDefault="009B36AB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условию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B36AB" w:rsidRPr="009B36AB" w:rsidRDefault="009B36AB" w:rsidP="009B3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298E5DA" wp14:editId="6EB6E204">
            <wp:extent cx="3787140" cy="358153"/>
            <wp:effectExtent l="0" t="0" r="3810" b="3810"/>
            <wp:docPr id="38" name="Рисунок 38" descr="https://ege.sdamgia.ru/formula/47/47e47641fe91842e99470044bbd1a7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ge.sdamgia.ru/formula/47/47e47641fe91842e99470044bbd1a7fe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525" cy="36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AB" w:rsidRPr="009B36AB" w:rsidRDefault="009B36AB" w:rsidP="009B3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56D1D" w:rsidRDefault="009B36AB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 самым, ежемесячно остаток долга возрастал на 7%.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Pr="009B36AB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eastAsia="ru-RU"/>
        </w:rPr>
        <w:t>Ответ:</w:t>
      </w: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B36A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r</w:t>
      </w:r>
      <w:r w:rsidRPr="009B3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= 7%.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</w:p>
    <w:p w:rsidR="00936ECD" w:rsidRDefault="00936ECD" w:rsidP="009B36A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1. </w:t>
      </w:r>
      <w:r w:rsidRPr="00936ECD">
        <w:rPr>
          <w:rFonts w:ascii="Times New Roman" w:eastAsia="Times New Roman" w:hAnsi="Times New Roman" w:cs="Times New Roman"/>
          <w:lang w:eastAsia="ru-RU"/>
        </w:rPr>
        <w:t>Леонид является владельцем двух заводов в разных городах. На заводах производятся абсолютно одинаковые приборы, но на заводе, расположенном во втором городе, используется более совершенное оборудование.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>В результате, если рабочие на заводе, расположенном в первом городе, трудятся суммарно 4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часов в неделю, то за эту неделю они производят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приборов; если рабочие на заводе, расположенном во втором городе, трудятся суммарно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часов в неделю, они производят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приборов.  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>За каждый час работы (на каждом из заводов) Леонид платит рабочему 1 тысячу рублей. Необходимо, чтобы за неделю суммарно производилось 20 приборов. Какую наименьшую сумму придется тратить владельцу заводов еженедельно на  оплату труда рабочих?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b/>
          <w:bCs/>
          <w:lang w:eastAsia="ru-RU"/>
        </w:rPr>
        <w:t>Решение.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 xml:space="preserve">Пусть рабочие первого завода за неделю производят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приборов, второго завода — y приборов. И при этом будет выполнено условие.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> + 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y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 = 20. Тогда доля </w:t>
      </w:r>
      <w:proofErr w:type="gramStart"/>
      <w:r w:rsidRPr="00936ECD">
        <w:rPr>
          <w:rFonts w:ascii="Times New Roman" w:eastAsia="Times New Roman" w:hAnsi="Times New Roman" w:cs="Times New Roman"/>
          <w:lang w:eastAsia="ru-RU"/>
        </w:rPr>
        <w:t>человеко-часов, затраченных на первом заводе составит</w:t>
      </w:r>
      <w:proofErr w:type="gramEnd"/>
      <w:r w:rsidRPr="00936ECD">
        <w:rPr>
          <w:rFonts w:ascii="Times New Roman" w:eastAsia="Times New Roman" w:hAnsi="Times New Roman" w:cs="Times New Roman"/>
          <w:lang w:eastAsia="ru-RU"/>
        </w:rPr>
        <w:t xml:space="preserve"> 4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, а на втором —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y</w:t>
      </w:r>
      <w:r w:rsidRPr="00936ECD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. Таким образом, Леониду придется запланировать на оплату труда рабочих обоих заводов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9099D2C" wp14:editId="00DFAC94">
            <wp:extent cx="1219200" cy="238125"/>
            <wp:effectExtent l="0" t="0" r="0" b="9525"/>
            <wp:docPr id="1" name="Рисунок 1" descr="https://ege.sdamgia.ru/formula/21/2148e5bce122ea03035ae42c0a1d89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21/2148e5bce122ea03035ae42c0a1d8986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тысяч рублей за неделю. Так как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y</w:t>
      </w:r>
      <w:r w:rsidRPr="00936ECD">
        <w:rPr>
          <w:rFonts w:ascii="Times New Roman" w:eastAsia="Times New Roman" w:hAnsi="Times New Roman" w:cs="Times New Roman"/>
          <w:lang w:eastAsia="ru-RU"/>
        </w:rPr>
        <w:t> = 20 − 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, то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FEC6C87" wp14:editId="4C0C4AD0">
            <wp:extent cx="1352550" cy="213561"/>
            <wp:effectExtent l="0" t="0" r="0" b="0"/>
            <wp:docPr id="2" name="Рисунок 2" descr="https://ege.sdamgia.ru/formula/07/073da4f862bd9daecef47279170990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07/073da4f862bd9daecef472791709904a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E9EF5C1" wp14:editId="0346A35E">
            <wp:extent cx="776883" cy="142875"/>
            <wp:effectExtent l="0" t="0" r="4445" b="0"/>
            <wp:docPr id="3" name="Рисунок 3" descr="https://ege.sdamgia.ru/formula/f9/f946b82dd81d69363ae82db5478e46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f9/f946b82dd81d69363ae82db5478e4696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83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Найдем наименьшее значение функции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F5EDBE" wp14:editId="40AE6C64">
            <wp:extent cx="1628775" cy="257175"/>
            <wp:effectExtent l="0" t="0" r="9525" b="9525"/>
            <wp:docPr id="4" name="Рисунок 4" descr="https://ege.sdamgia.ru/formula/07/073da4f862bd9daecef47279170990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07/073da4f862bd9daecef472791709904a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36ECD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936E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E81050D" wp14:editId="36ABC3ED">
            <wp:extent cx="476250" cy="180975"/>
            <wp:effectExtent l="0" t="0" r="0" b="9525"/>
            <wp:docPr id="5" name="Рисунок 5" descr="https://ege.sdamgia.ru/formula/0b/0bb6f6dd8c6ec515fdbd980ff247e5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0b/0bb6f6dd8c6ec515fdbd980ff247e516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6882CD7" wp14:editId="612D3AD3">
            <wp:extent cx="4486275" cy="198157"/>
            <wp:effectExtent l="0" t="0" r="0" b="0"/>
            <wp:docPr id="6" name="Рисунок 6" descr="https://ege.sdamgia.ru/formula/81/81b14c21ac48bb6433890c79ccbda6c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81/81b14c21ac48bb6433890c79ccbda6c7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9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F36A146" wp14:editId="0DD5AE22">
            <wp:extent cx="3019425" cy="238125"/>
            <wp:effectExtent l="0" t="0" r="9525" b="9525"/>
            <wp:docPr id="7" name="Рисунок 7" descr="https://ege.sdamgia.ru/formula/50/50112fc82a24846843bed9e14b4a9d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50/50112fc82a24846843bed9e14b4a9dac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9860E90" wp14:editId="06E99DB5">
            <wp:extent cx="3009900" cy="198020"/>
            <wp:effectExtent l="0" t="0" r="0" b="0"/>
            <wp:docPr id="8" name="Рисунок 8" descr="https://ege.sdamgia.ru/formula/9f/9f0f536257cdffd95dacb851f85bb7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9f/9f0f536257cdffd95dacb851f85bb786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B53D1BD" wp14:editId="69A22735">
            <wp:extent cx="4048125" cy="374968"/>
            <wp:effectExtent l="0" t="0" r="0" b="6350"/>
            <wp:docPr id="9" name="Рисунок 9" descr="https://ege.sdamgia.ru/formula/84/84678968ae990493ee8eed5f4e66fd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84/84678968ae990493ee8eed5f4e66fd32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7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>Положительное значение искомого корня</w:t>
      </w:r>
      <w:proofErr w:type="gramStart"/>
      <w:r w:rsidRPr="00936E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CC71D82" wp14:editId="4DC3C45D">
            <wp:extent cx="181429" cy="304800"/>
            <wp:effectExtent l="0" t="0" r="9525" b="0"/>
            <wp:docPr id="10" name="Рисунок 10" descr="https://ege.sdamgia.ru/formula/e1/e1b1a07a20976d3b4370bc00c55d3e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e1/e1b1a07a20976d3b4370bc00c55d3e6d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9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 w:rsidRPr="00936ECD">
        <w:rPr>
          <w:rFonts w:ascii="Times New Roman" w:eastAsia="Times New Roman" w:hAnsi="Times New Roman" w:cs="Times New Roman"/>
          <w:lang w:eastAsia="ru-RU"/>
        </w:rPr>
        <w:t xml:space="preserve">аметим, что на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A511034" wp14:editId="42E794B9">
            <wp:extent cx="466725" cy="180975"/>
            <wp:effectExtent l="0" t="0" r="9525" b="9525"/>
            <wp:docPr id="11" name="Рисунок 11" descr="https://ege.sdamgia.ru/formula/63/63c993516b4f38841c8140c2b867ad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63/63c993516b4f38841c8140c2b867add3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это единственная точка экстремума. Если она окажется точкой минимума функции, то функция именно в этой точке и достигает наименьшего значения. </w:t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9416462" wp14:editId="6CB4E202">
            <wp:extent cx="4324350" cy="172974"/>
            <wp:effectExtent l="0" t="0" r="0" b="0"/>
            <wp:docPr id="12" name="Рисунок 12" descr="https://ege.sdamgia.ru/formula/3c/3c9eee182594a1c12914fa300b6b10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3c/3c9eee182594a1c12914fa300b6b1095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7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> 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24F61D5" wp14:editId="6A691300">
            <wp:extent cx="4219575" cy="170645"/>
            <wp:effectExtent l="0" t="0" r="0" b="1270"/>
            <wp:docPr id="39" name="Рисунок 39" descr="https://ege.sdamgia.ru/formula/3f/3f6b08e0805a38eeaf4e47dcaf8a7f7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3f/3f6b08e0805a38eeaf4e47dcaf8a7f79p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7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 xml:space="preserve">Итак, критическая точка функции точка </w:t>
      </w: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0AD31F" wp14:editId="26522A39">
            <wp:extent cx="442580" cy="352425"/>
            <wp:effectExtent l="0" t="0" r="0" b="0"/>
            <wp:docPr id="40" name="Рисунок 40" descr="https://ege.sdamgia.ru/formula/f1/f1fc54d45ee5769ec329271a96106f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f1/f1fc54d45ee5769ec329271a96106fd0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8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является точкой минимума функции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S</w:t>
      </w:r>
      <w:r w:rsidRPr="00936ECD">
        <w:rPr>
          <w:rFonts w:ascii="Times New Roman" w:eastAsia="Times New Roman" w:hAnsi="Times New Roman" w:cs="Times New Roman"/>
          <w:lang w:eastAsia="ru-RU"/>
        </w:rPr>
        <w:t>(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). Поскольку количество изготовленных приборов будет выражаться числом натуральным, то наименьшая сумма, необходимая для выплаты рабочим, будет достигнута либо при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 = 6, либо при </w:t>
      </w:r>
      <w:r w:rsidRPr="00936ECD">
        <w:rPr>
          <w:rFonts w:ascii="Times New Roman" w:eastAsia="Times New Roman" w:hAnsi="Times New Roman" w:cs="Times New Roman"/>
          <w:i/>
          <w:iCs/>
          <w:lang w:eastAsia="ru-RU"/>
        </w:rPr>
        <w:t>x</w:t>
      </w:r>
      <w:r w:rsidRPr="00936ECD">
        <w:rPr>
          <w:rFonts w:ascii="Times New Roman" w:eastAsia="Times New Roman" w:hAnsi="Times New Roman" w:cs="Times New Roman"/>
          <w:lang w:eastAsia="ru-RU"/>
        </w:rPr>
        <w:t> = 7.</w:t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92A9E01" wp14:editId="32FC6947">
            <wp:extent cx="2476500" cy="191088"/>
            <wp:effectExtent l="0" t="0" r="0" b="0"/>
            <wp:docPr id="41" name="Рисунок 41" descr="https://ege.sdamgia.ru/formula/e2/e297e13edfc74a5dd9dcd5a3076930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e2/e297e13edfc74a5dd9dcd5a30769301a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>(тысяч руб.);</w:t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85F8543" wp14:editId="23882539">
            <wp:extent cx="2600325" cy="194635"/>
            <wp:effectExtent l="0" t="0" r="0" b="0"/>
            <wp:docPr id="42" name="Рисунок 42" descr="https://ege.sdamgia.ru/formula/23/235d6d5c38be30bee741616c7b9fb5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23/235d6d5c38be30bee741616c7b9fb575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lang w:eastAsia="ru-RU"/>
        </w:rPr>
        <w:t>(тысяч руб.)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 xml:space="preserve">Итак, искомая сумма 3 569 000 рублей. 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6ECD">
        <w:rPr>
          <w:rFonts w:ascii="Times New Roman" w:eastAsia="Times New Roman" w:hAnsi="Times New Roman" w:cs="Times New Roman"/>
          <w:lang w:eastAsia="ru-RU"/>
        </w:rPr>
        <w:t> </w:t>
      </w:r>
      <w:r w:rsidRPr="00936ECD">
        <w:rPr>
          <w:rFonts w:ascii="Times New Roman" w:eastAsia="Times New Roman" w:hAnsi="Times New Roman" w:cs="Times New Roman"/>
          <w:spacing w:val="30"/>
          <w:lang w:eastAsia="ru-RU"/>
        </w:rPr>
        <w:t>Ответ:</w:t>
      </w:r>
      <w:r w:rsidRPr="00936ECD">
        <w:rPr>
          <w:rFonts w:ascii="Times New Roman" w:eastAsia="Times New Roman" w:hAnsi="Times New Roman" w:cs="Times New Roman"/>
          <w:lang w:eastAsia="ru-RU"/>
        </w:rPr>
        <w:t xml:space="preserve"> 3 569 000 рублей.</w:t>
      </w:r>
    </w:p>
    <w:p w:rsidR="00936ECD" w:rsidRPr="00936ECD" w:rsidRDefault="00936ECD" w:rsidP="00936ECD">
      <w:pPr>
        <w:pStyle w:val="leftmargin"/>
        <w:spacing w:before="0" w:beforeAutospacing="0" w:after="0" w:afterAutospacing="0"/>
      </w:pPr>
      <w:r>
        <w:rPr>
          <w:b/>
          <w:sz w:val="20"/>
          <w:szCs w:val="20"/>
        </w:rPr>
        <w:t xml:space="preserve">Задача 2. </w:t>
      </w:r>
      <w:r w:rsidRPr="00936ECD">
        <w:t xml:space="preserve">В двух областях есть по 160 рабочих, каждый из которых готов трудиться по 5 часов в сутки на добыче алюминия или никеля. В первой области один рабочий за час добывает 0,1 кг алюминия или 0,1 кг никеля. Во второй области для добычи </w:t>
      </w:r>
      <w:r w:rsidRPr="00936ECD">
        <w:rPr>
          <w:i/>
          <w:iCs/>
        </w:rPr>
        <w:t>x</w:t>
      </w:r>
      <w:r w:rsidRPr="00936ECD">
        <w:t xml:space="preserve"> кг алюминия в день требуется </w:t>
      </w:r>
      <w:r w:rsidRPr="00936ECD">
        <w:rPr>
          <w:i/>
          <w:iCs/>
        </w:rPr>
        <w:t>x</w:t>
      </w:r>
      <w:r w:rsidRPr="00936ECD">
        <w:rPr>
          <w:vertAlign w:val="superscript"/>
        </w:rPr>
        <w:t>2</w:t>
      </w:r>
      <w:r w:rsidRPr="00936ECD">
        <w:t xml:space="preserve"> человеко-часов труда, а для добычи </w:t>
      </w:r>
      <w:r w:rsidRPr="00936ECD">
        <w:rPr>
          <w:i/>
          <w:iCs/>
        </w:rPr>
        <w:t>у</w:t>
      </w:r>
      <w:r w:rsidRPr="00936ECD">
        <w:t xml:space="preserve"> кг никеля в день требуется </w:t>
      </w:r>
      <w:r w:rsidRPr="00936ECD">
        <w:rPr>
          <w:i/>
          <w:iCs/>
        </w:rPr>
        <w:t>у</w:t>
      </w:r>
      <w:proofErr w:type="gramStart"/>
      <w:r w:rsidRPr="00936ECD">
        <w:rPr>
          <w:vertAlign w:val="superscript"/>
        </w:rPr>
        <w:t>2</w:t>
      </w:r>
      <w:proofErr w:type="gramEnd"/>
      <w:r w:rsidRPr="00936ECD">
        <w:t xml:space="preserve"> человеко-часов труда.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промышленности можно использовать или алюминий, или никель, причём 1 кг алюминия можно заменить 1 кг никеля. Какую наибольшую массу металлов можно за сутки суммарно добыть в двух областях?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C002E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02ED" w:rsidSect="00C002ED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алюминий и никель взаимозаменяемы, а рабочие первой области одинаково эффективно добывают и алюминий, и никель, они могут добывать любой из металлов. За сутки ими будет добыто 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160 · 5 · 0,1 = 80 кг металла.</w:t>
      </w:r>
    </w:p>
    <w:p w:rsidR="00C002ED" w:rsidRDefault="00C002E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02ED" w:rsidSect="00C002ED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Пусть во второй области алюминий добывают </w:t>
      </w:r>
      <w:r w:rsidRPr="00936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рабочих, а никель — 160 − </w:t>
      </w:r>
      <w:r w:rsidRPr="00936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рабочих. Тогда за сутки они добудут </w:t>
      </w: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4AD09" wp14:editId="664F1087">
            <wp:extent cx="285750" cy="238125"/>
            <wp:effectExtent l="0" t="0" r="0" b="0"/>
            <wp:docPr id="43" name="Рисунок 43" descr="https://ege.sdamgia.ru/formula/6c/6caccd7822003d2aea335e037a787c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6c/6caccd7822003d2aea335e037a787ce6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алюминия и </w:t>
      </w: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39F838" wp14:editId="04F42269">
            <wp:extent cx="738554" cy="200025"/>
            <wp:effectExtent l="0" t="0" r="4445" b="0"/>
            <wp:docPr id="44" name="Рисунок 44" descr="https://ege.sdamgia.ru/formula/e1/e1a3acbe6783ae0ec8780b0faa73bf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e1/e1a3acbe6783ae0ec8780b0faa73bfca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54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 никеля. Найдем наибольшее значение функции </w:t>
      </w: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D8D41D" wp14:editId="2D4E2F53">
            <wp:extent cx="1781175" cy="238125"/>
            <wp:effectExtent l="0" t="0" r="9525" b="9525"/>
            <wp:docPr id="45" name="Рисунок 45" descr="https://ege.sdamgia.ru/formula/b3/b359c7f2d98ccb1bdbf29ea2cdef77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b3/b359c7f2d98ccb1bdbf29ea2cdef7739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натуральных</w:t>
      </w:r>
      <w:proofErr w:type="gramEnd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больших 160. Имеем:</w:t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A42BB" wp14:editId="0C5ECB47">
            <wp:extent cx="3457575" cy="422686"/>
            <wp:effectExtent l="0" t="0" r="0" b="0"/>
            <wp:docPr id="46" name="Рисунок 46" descr="https://ege.sdamgia.ru/formula/15/152d2db6adfd03ac95258906de302d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15/152d2db6adfd03ac95258906de302d14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 нули производной:</w:t>
      </w:r>
    </w:p>
    <w:p w:rsidR="00936ECD" w:rsidRPr="00936ECD" w:rsidRDefault="00936ECD" w:rsidP="00936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A91BA1" wp14:editId="1195AD7F">
            <wp:extent cx="3105150" cy="336922"/>
            <wp:effectExtent l="0" t="0" r="0" b="6350"/>
            <wp:docPr id="47" name="Рисунок 47" descr="https://ege.sdamgia.ru/formula/56/567f88dbc5dbdabc49d5de5eadf321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56/567f88dbc5dbdabc49d5de5eadf3217c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3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936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меньших</w:t>
      </w:r>
      <w:proofErr w:type="gramEnd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 производная положительна, а при </w:t>
      </w:r>
      <w:r w:rsidRPr="00936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больших 80 производная отрицательна, поэтому в точке 80 функция достигает максимума </w:t>
      </w:r>
      <w:r w:rsidRPr="00936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D8D3C" wp14:editId="0C8FF973">
            <wp:extent cx="714375" cy="171450"/>
            <wp:effectExtent l="0" t="0" r="9525" b="0"/>
            <wp:docPr id="48" name="Рисунок 48" descr="https://ege.sdamgia.ru/formula/9a/9a6be639e9817b14ab4fbb62f4fc7a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9a/9a6be639e9817b14ab4fbb62f4fc7aff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равного наибольшему значению функции на исследуемом промежутке.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самым, 80 рабочих второй области следует направить на добычу алюминия и 80 — на добычу никеля. Они добудут 40 кг металла. Совместно рабочие первой и второй области добудут 120 кг металла.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 кг.</w:t>
      </w:r>
    </w:p>
    <w:p w:rsidR="00936ECD" w:rsidRDefault="00936ECD" w:rsidP="009B36AB">
      <w:pPr>
        <w:spacing w:after="0" w:line="240" w:lineRule="auto"/>
        <w:ind w:firstLine="37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36ECD" w:rsidRPr="00433876" w:rsidRDefault="00936ECD" w:rsidP="00936ECD">
      <w:pPr>
        <w:pStyle w:val="leftmargin"/>
        <w:spacing w:before="0" w:beforeAutospacing="0" w:after="0" w:afterAutospacing="0"/>
        <w:rPr>
          <w:sz w:val="22"/>
          <w:szCs w:val="22"/>
        </w:rPr>
      </w:pPr>
      <w:r w:rsidRPr="00433876">
        <w:rPr>
          <w:b/>
        </w:rPr>
        <w:t>Задача 3</w:t>
      </w:r>
      <w:r>
        <w:rPr>
          <w:b/>
          <w:sz w:val="20"/>
          <w:szCs w:val="20"/>
        </w:rPr>
        <w:t xml:space="preserve">. </w:t>
      </w:r>
      <w:r w:rsidRPr="00433876">
        <w:rPr>
          <w:sz w:val="22"/>
          <w:szCs w:val="22"/>
        </w:rPr>
        <w:t xml:space="preserve">Вася мечтает о собственной квартире, которая стоит 2 </w:t>
      </w:r>
      <w:proofErr w:type="gramStart"/>
      <w:r w:rsidRPr="00433876">
        <w:rPr>
          <w:sz w:val="22"/>
          <w:szCs w:val="22"/>
        </w:rPr>
        <w:t>млн</w:t>
      </w:r>
      <w:proofErr w:type="gramEnd"/>
      <w:r w:rsidRPr="00433876">
        <w:rPr>
          <w:sz w:val="22"/>
          <w:szCs w:val="22"/>
        </w:rPr>
        <w:t xml:space="preserve"> руб. Вася может купить ее в кредит, при этом банк готов выдать эту сумму сразу, а погашать кредит Васе придется 20 лет равными ежемесячными платежами, при этом ему придется выплатить сумму, на 260% превышающую исходную. Вместо этого, Вася может какое-то время снимать квартиру (стоимость аренды – 14 тыс. руб. в месяц), откладывая каждый месяц на покупку квартиры сумму, которая останется от его возможного платежа банку (по первой схеме) после уплаты арендной платы за съемную квартиру. За сколько месяцев в этом случае Вася сможет накопить на квартиру, если считать, что стоимость ее не изменится?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Вася купил квартиру в кредит. Тогда он должен погасить кредит за 20 лет, то есть за 240 одинаковых ежемесячных платежей. Сумма, которую он должен выплатить банку, по условию на 260% превышает исходные 2 млн. руб., то есть, равна 2000 · 3, 6 = 7200 тыс. руб. Разделив эту сумму на 240, получаем ежемесячный платеж, равный 30 тыс. руб. </w:t>
      </w:r>
    </w:p>
    <w:p w:rsidR="00936ECD" w:rsidRPr="00936ECD" w:rsidRDefault="00936ECD" w:rsidP="00936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если вместо этого Вася снимал квартиру, то после оплаты аренды у него будет оставаться ежемесячно 16 тыс. руб. Поскольку 2000</w:t>
      </w:r>
      <w:proofErr w:type="gramStart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36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= 125 месяцев то есть за 10 лет и 5 месяцев.</w:t>
      </w:r>
    </w:p>
    <w:p w:rsidR="006E43FB" w:rsidRDefault="006E43FB" w:rsidP="00433876">
      <w:pPr>
        <w:pStyle w:val="leftmargin"/>
        <w:spacing w:before="0" w:beforeAutospacing="0" w:after="0" w:afterAutospacing="0"/>
        <w:rPr>
          <w:b/>
        </w:rPr>
      </w:pPr>
    </w:p>
    <w:p w:rsidR="00433876" w:rsidRPr="00433876" w:rsidRDefault="00433876" w:rsidP="00433876">
      <w:pPr>
        <w:pStyle w:val="leftmargin"/>
        <w:spacing w:before="0" w:beforeAutospacing="0" w:after="0" w:afterAutospacing="0"/>
      </w:pPr>
      <w:r w:rsidRPr="00433876">
        <w:rPr>
          <w:b/>
        </w:rPr>
        <w:t>Задача 4.</w:t>
      </w:r>
      <w:r>
        <w:rPr>
          <w:b/>
          <w:sz w:val="20"/>
          <w:szCs w:val="20"/>
        </w:rPr>
        <w:t xml:space="preserve"> </w:t>
      </w:r>
      <w:r w:rsidRPr="00433876">
        <w:t xml:space="preserve">Пенсионный фонд владеет акциями, цена которых к концу года </w:t>
      </w:r>
      <w:r w:rsidRPr="00433876">
        <w:rPr>
          <w:i/>
          <w:iCs/>
        </w:rPr>
        <w:t>t</w:t>
      </w:r>
      <w:r w:rsidRPr="00433876">
        <w:t xml:space="preserve"> становится равной </w:t>
      </w:r>
      <w:r w:rsidRPr="00433876">
        <w:rPr>
          <w:i/>
          <w:iCs/>
        </w:rPr>
        <w:t>t</w:t>
      </w:r>
      <w:r w:rsidRPr="00433876">
        <w:rPr>
          <w:vertAlign w:val="superscript"/>
        </w:rPr>
        <w:t>2</w:t>
      </w:r>
      <w:r w:rsidRPr="00433876">
        <w:t xml:space="preserve"> тыс. руб. (т. е. к концу первого года они стоят 1 тыс. руб., к концу второго — 4 тыс. руб. и т. д.), в течение 20 лет. В конце любого года можно продать акции по их рыночной цене на конец года и положить вырученные деньги в банк под 25% </w:t>
      </w:r>
      <w:proofErr w:type="gramStart"/>
      <w:r w:rsidRPr="00433876">
        <w:t>годовых</w:t>
      </w:r>
      <w:proofErr w:type="gramEnd"/>
      <w:r w:rsidRPr="00433876">
        <w:t xml:space="preserve">. В </w:t>
      </w:r>
      <w:proofErr w:type="gramStart"/>
      <w:r w:rsidRPr="00433876">
        <w:t>конце</w:t>
      </w:r>
      <w:proofErr w:type="gramEnd"/>
      <w:r w:rsidRPr="00433876">
        <w:t xml:space="preserve"> какого года нужно продать акции, чтобы прибыль была максимальной?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акции проданы в конце года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338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 полученная сумма положена в банк на оставшиеся 20 − 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под 25% годовых.</w:t>
      </w:r>
      <w:proofErr w:type="gramEnd"/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цена акций на конец срока составит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166E1" wp14:editId="55B47EC2">
            <wp:extent cx="1343025" cy="238125"/>
            <wp:effectExtent l="0" t="0" r="9525" b="9525"/>
            <wp:docPr id="49" name="Рисунок 49" descr="https://ege.sdamgia.ru/formula/1c/1c13f4c822c56592a3d5e514f67d9e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1c/1c13f4c822c56592a3d5e514f67d9ec0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Найдём наибольшее значение полученной функции на множестве натуральных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превосходящих 20. Имеем:</w:t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FBB16" wp14:editId="4168EFF7">
            <wp:extent cx="5448300" cy="238125"/>
            <wp:effectExtent l="0" t="0" r="0" b="9525"/>
            <wp:docPr id="50" name="Рисунок 50" descr="https://ege.sdamgia.ru/formula/0b/0bfcf12d26d4bb7116515b814fbbda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0b/0bfcf12d26d4bb7116515b814fbbda98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Найденная производная обращается в нуль в точке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AC0AD" wp14:editId="0A4EA6E9">
            <wp:extent cx="1438275" cy="419100"/>
            <wp:effectExtent l="0" t="0" r="9525" b="0"/>
            <wp:docPr id="51" name="Рисунок 51" descr="https://ege.sdamgia.ru/formula/9c/9ca592bce8933b006c164e09a6f195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9c/9ca592bce8933b006c164e09a6f1958e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меняет в ней знак с плюса на минус. Следовательно, это точка максимума. Заметим, что </w:t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5E814" wp14:editId="0E84F9EC">
            <wp:extent cx="7648575" cy="523875"/>
            <wp:effectExtent l="0" t="0" r="9525" b="9525"/>
            <wp:docPr id="52" name="Рисунок 52" descr="https://ege.sdamgia.ru/formula/15/15874a795386f126980f179fb9ce8b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15/15874a795386f126980f179fb9ce8b1f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полученной оценки следует, что точка максимума лежит на интервале (8; 10). Сравним значения функции в точках 8, 9 и 10. Поскольку</w:t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747E1F" wp14:editId="76172541">
            <wp:extent cx="2667000" cy="429878"/>
            <wp:effectExtent l="0" t="0" r="0" b="8890"/>
            <wp:docPr id="53" name="Рисунок 53" descr="https://ege.sdamgia.ru/formula/9c/9c135ae2418ea7a8860e16baf840495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9c/9c135ae2418ea7a8860e16baf8404958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2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D1F14" wp14:editId="399E34D5">
            <wp:extent cx="3028950" cy="447044"/>
            <wp:effectExtent l="0" t="0" r="0" b="0"/>
            <wp:docPr id="54" name="Рисунок 54" descr="https://ege.sdamgia.ru/formula/89/89608ae4c1f967ef09557cdb4ec17a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89/89608ae4c1f967ef09557cdb4ec17a8f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proofErr w:type="gramEnd"/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значением функции на множестве натуральных аргументов достигается в точке 9. Продавать акции необходимо в конце девятого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387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девятого года.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3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сравнения значений функции в точках 8, 9 и 10 не обойтись. Например, если точка максимума достаточно близка к точке 8, значение в точке 8 может оказаться больше, чем значение в точке 9.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3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Приведём другое решение.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Перекладывать деньги в банк имеет смысл, когда доход в 25% годовых, то есть ежегодное увеличение суммы в 1,25 раза, будет превосходить ежегодный квадратичный рост цен. Проследим за доходностью: </w:t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D9EE2" wp14:editId="73A4ECDC">
            <wp:extent cx="95250" cy="409575"/>
            <wp:effectExtent l="0" t="0" r="0" b="9525"/>
            <wp:docPr id="55" name="Рисунок 55" descr="https://ege.sdamgia.ru/formula/2c/2ccf835e4171d73235966ec42cb921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2c/2ccf835e4171d73235966ec42cb92146p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FACEF" wp14:editId="6F3A0DC9">
            <wp:extent cx="95250" cy="409575"/>
            <wp:effectExtent l="0" t="0" r="0" b="9525"/>
            <wp:docPr id="56" name="Рисунок 56" descr="https://ege.sdamgia.ru/formula/b2/b26e03cebe297985d1c61ae12b9348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b2/b26e03cebe297985d1c61ae12b9348dep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FC45E" wp14:editId="408D16CD">
            <wp:extent cx="180975" cy="390525"/>
            <wp:effectExtent l="0" t="0" r="9525" b="9525"/>
            <wp:docPr id="57" name="Рисунок 57" descr="https://ege.sdamgia.ru/formula/09/09ab8743a652f3ef0ea9c02772bfe1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09/09ab8743a652f3ef0ea9c02772bfe183p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08957" wp14:editId="3291CAC3">
            <wp:extent cx="180975" cy="390525"/>
            <wp:effectExtent l="0" t="0" r="9525" b="9525"/>
            <wp:docPr id="58" name="Рисунок 58" descr="https://ege.sdamgia.ru/formula/91/912ee60b8622fd2c6f741e3c9f5f4a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91/912ee60b8622fd2c6f741e3c9f5f4a6dp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C73EF" wp14:editId="44984A2D">
            <wp:extent cx="180975" cy="390525"/>
            <wp:effectExtent l="0" t="0" r="9525" b="9525"/>
            <wp:docPr id="59" name="Рисунок 59" descr="https://ege.sdamgia.ru/formula/ab/ab5ebd08a0a9009c6081cb117a87e3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ab/ab5ebd08a0a9009c6081cb117a87e3d0p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627C96" wp14:editId="5A5250F8">
            <wp:extent cx="180975" cy="390525"/>
            <wp:effectExtent l="0" t="0" r="9525" b="9525"/>
            <wp:docPr id="60" name="Рисунок 60" descr="https://ege.sdamgia.ru/formula/88/8842a2225700930cce02f0c7e35ff9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88/8842a2225700930cce02f0c7e35ff9eap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92911" wp14:editId="4BA92507">
            <wp:extent cx="180975" cy="390525"/>
            <wp:effectExtent l="0" t="0" r="9525" b="9525"/>
            <wp:docPr id="61" name="Рисунок 61" descr="https://ege.sdamgia.ru/formula/3d/3d65605d6dc4612d7638d9c534b3656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3d/3d65605d6dc4612d7638d9c534b36564p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FE4BB2" wp14:editId="60AAB072">
            <wp:extent cx="180975" cy="390525"/>
            <wp:effectExtent l="0" t="0" r="9525" b="9525"/>
            <wp:docPr id="62" name="Рисунок 62" descr="https://ege.sdamgia.ru/formula/5e/5e961bd1bc875fdf9ae25de9097d893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5e/5e961bd1bc875fdf9ae25de9097d8930p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10-й год: </w:t>
      </w: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3FFBE1" wp14:editId="24AEA0E2">
            <wp:extent cx="333375" cy="400050"/>
            <wp:effectExtent l="0" t="0" r="9525" b="0"/>
            <wp:docPr id="63" name="Рисунок 63" descr="https://ege.sdamgia.ru/formula/0d/0d24e333e16677dbaae3327a6b69652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0d/0d24e333e16677dbaae3327a6b696524p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доходности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9-й год больше 1,25, а за 10-й год меньше 1,25. Покажем, что в следующие годы он будет далее уменьшаться. Действительно, в силу тождеств</w:t>
      </w:r>
    </w:p>
    <w:p w:rsidR="00433876" w:rsidRPr="00433876" w:rsidRDefault="00433876" w:rsidP="00433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ED624" wp14:editId="034A0D55">
            <wp:extent cx="2914650" cy="466725"/>
            <wp:effectExtent l="0" t="0" r="0" b="0"/>
            <wp:docPr id="64" name="Рисунок 64" descr="https://ege.sdamgia.ru/formula/46/46085f47efdbdbcb2258073597ea72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ge.sdamgia.ru/formula/46/46085f47efdbdbcb2258073597ea7266p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получаем, что коэффициент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монотонно убывает с увеличением </w:t>
      </w:r>
      <w:r w:rsidRPr="004338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876" w:rsidRPr="00433876" w:rsidRDefault="00433876" w:rsidP="00433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можно сделать вывод о том, что в конце девятого года целесообразно переложить деньги в банк.</w:t>
      </w: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2ED" w:rsidRPr="00C002ED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Задача 1.1. 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информация разделяется по серверам №1 и №2 и обрабатывается на них. С сервера №1 при объёме </w:t>
      </w:r>
      <w:r w:rsidR="00C002ED"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Гбайт входящей в него информации выходит 20</w:t>
      </w:r>
      <w:r w:rsidR="00C002ED"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Гбайт, а с сервера №2 при объёме </w:t>
      </w:r>
      <w:r w:rsidR="00C002ED"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Гбайт входящей в него информации выходит 21</w:t>
      </w:r>
      <w:r w:rsidR="00C002ED"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Гбайт обработанной информации, 25 &lt; </w:t>
      </w:r>
      <w:r w:rsidR="00C002ED"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="00C002ED"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55. Каков наибольший общий объём выходящей информации при общем объёме входящей информации в 3364 Гбайт?</w:t>
      </w:r>
    </w:p>
    <w:p w:rsidR="00C002ED" w:rsidRPr="00C002ED" w:rsidRDefault="00C002ED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C002ED" w:rsidRPr="00C002ED" w:rsidRDefault="00C002ED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на сервере №1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обрабатывается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2076EC" wp14:editId="3C7EFAAD">
            <wp:extent cx="200025" cy="238125"/>
            <wp:effectExtent l="0" t="0" r="9525" b="9525"/>
            <wp:docPr id="65" name="Рисунок 65" descr="https://ege.sdamgia.ru/formula/da/da2ef8ae9f7c7099f8563bbb05e9df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da/da2ef8ae9f7c7099f8563bbb05e9df07p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сервере №2 обрабатывается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638880" wp14:editId="7B78858A">
            <wp:extent cx="152400" cy="238125"/>
            <wp:effectExtent l="0" t="0" r="0" b="9525"/>
            <wp:docPr id="66" name="Рисунок 66" descr="https://ege.sdamgia.ru/formula/c9/c91bdff30bfc831ff645b8442bed76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c9/c91bdff30bfc831ff645b8442bed761a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Гбайт из всей первичной информации.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806D4" wp14:editId="1E1ACB0F">
            <wp:extent cx="1133475" cy="238125"/>
            <wp:effectExtent l="0" t="0" r="9525" b="9525"/>
            <wp:docPr id="67" name="Рисунок 67" descr="https://ege.sdamgia.ru/formula/ce/ce41cd6cb2d506b2cfce673ed73ae9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ce/ce41cd6cb2d506b2cfce673ed73ae9e6p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обработано будет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CC257" wp14:editId="09E82673">
            <wp:extent cx="714375" cy="171450"/>
            <wp:effectExtent l="0" t="0" r="9525" b="0"/>
            <wp:docPr id="68" name="Рисунок 68" descr="https://ege.sdamgia.ru/formula/98/98a8e1c784b99b4a9d3b62c44481a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98/98a8e1c784b99b4a9d3b62c44481abfbp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Гбайт информации. Требуется найти максимум суммы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7CF03" wp14:editId="6E6D79A2">
            <wp:extent cx="714375" cy="171450"/>
            <wp:effectExtent l="0" t="0" r="9525" b="0"/>
            <wp:docPr id="69" name="Рисунок 69" descr="https://ege.sdamgia.ru/formula/98/98a8e1c784b99b4a9d3b62c44481a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98/98a8e1c784b99b4a9d3b62c44481abfbp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</w:t>
      </w:r>
    </w:p>
    <w:p w:rsidR="00C002ED" w:rsidRPr="00C002ED" w:rsidRDefault="00C002ED" w:rsidP="00C00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A7F097" wp14:editId="0BC5D0C3">
            <wp:extent cx="3419475" cy="238125"/>
            <wp:effectExtent l="0" t="0" r="9525" b="9525"/>
            <wp:docPr id="70" name="Рисунок 70" descr="https://ege.sdamgia.ru/formula/df/df7caf7bdf4f17b963bdaf0b2b29f9f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df/df7caf7bdf4f17b963bdaf0b2b29f9f1p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97FCF6" wp14:editId="00D031FA">
            <wp:extent cx="866775" cy="238125"/>
            <wp:effectExtent l="0" t="0" r="9525" b="9525"/>
            <wp:docPr id="71" name="Рисунок 71" descr="https://ege.sdamgia.ru/formula/4d/4d9fd8b8d5e0b3bf8088853d5149790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4d/4d9fd8b8d5e0b3bf8088853d5149790cp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9F7AC" wp14:editId="553F4FA3">
            <wp:extent cx="1895475" cy="171450"/>
            <wp:effectExtent l="0" t="0" r="9525" b="0"/>
            <wp:docPr id="72" name="Рисунок 72" descr="https://ege.sdamgia.ru/formula/0f/0f3fd652f6a24860d9ba01370e61806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0f/0f3fd652f6a24860d9ba01370e618065p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некоторого угла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DEF076" wp14:editId="1BBBCD50">
            <wp:extent cx="885825" cy="342900"/>
            <wp:effectExtent l="0" t="0" r="9525" b="0"/>
            <wp:docPr id="73" name="Рисунок 73" descr="https://ege.sdamgia.ru/formula/04/0478ae66463488ba47a6b119673e92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ge.sdamgia.ru/formula/04/0478ae66463488ba47a6b119673e92f0p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как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C04604" wp14:editId="014AB3AA">
            <wp:extent cx="1219200" cy="238125"/>
            <wp:effectExtent l="0" t="0" r="0" b="9525"/>
            <wp:docPr id="74" name="Рисунок 74" descr="https://ege.sdamgia.ru/formula/f2/f23cdcc51669396eb2fa7d9983a1ad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f2/f23cdcc51669396eb2fa7d9983a1ad78p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</w:p>
    <w:p w:rsidR="00C002ED" w:rsidRPr="00C002ED" w:rsidRDefault="00C002ED" w:rsidP="00C00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6E859" wp14:editId="38EC7A15">
            <wp:extent cx="6353175" cy="447675"/>
            <wp:effectExtent l="0" t="0" r="9525" b="9525"/>
            <wp:docPr id="75" name="Рисунок 75" descr="https://ege.sdamgia.ru/formula/0a/0a94729411e6272b4440b3cbbe7bad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0a/0a94729411e6272b4440b3cbbe7bad31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некоторого вспомогательного угла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05F92" wp14:editId="182F2694">
            <wp:extent cx="104775" cy="171450"/>
            <wp:effectExtent l="0" t="0" r="9525" b="0"/>
            <wp:docPr id="76" name="Рисунок 76" descr="https://ege.sdamgia.ru/formula/87/87567e37a1fe699fe1c5d3a79325da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87/87567e37a1fe699fe1c5d3a79325da6f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E7BAA1" wp14:editId="4BEF9B8A">
            <wp:extent cx="1762125" cy="409575"/>
            <wp:effectExtent l="0" t="0" r="9525" b="9525"/>
            <wp:docPr id="77" name="Рисунок 77" descr="https://ege.sdamgia.ru/formula/6e/6e256ad3ed735431bd7494658563e1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6e/6e256ad3ed735431bd7494658563e1f8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ледовательно, наибольшее значение суммы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EC9EF" wp14:editId="1805B6A2">
            <wp:extent cx="2019300" cy="171450"/>
            <wp:effectExtent l="0" t="0" r="0" b="0"/>
            <wp:docPr id="78" name="Рисунок 78" descr="https://ege.sdamgia.ru/formula/5d/5db06a4a103d7f3b6866c5ca755da5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5d/5db06a4a103d7f3b6866c5ca755da5fbp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достигается при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C3267" wp14:editId="5666732E">
            <wp:extent cx="3048000" cy="409575"/>
            <wp:effectExtent l="0" t="0" r="0" b="9525"/>
            <wp:docPr id="79" name="Рисунок 79" descr="https://ege.sdamgia.ru/formula/20/2049730f5749f88a8a02f092bce2a87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20/2049730f5749f88a8a02f092bce2a879p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для значений, удовлетворяющих условиям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5D9CC7" wp14:editId="29545BCE">
            <wp:extent cx="1905000" cy="171450"/>
            <wp:effectExtent l="0" t="0" r="0" b="0"/>
            <wp:docPr id="80" name="Рисунок 80" descr="https://ege.sdamgia.ru/formula/58/58a9e878676d1c73a19f3347d92a6c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ge.sdamgia.ru/formula/58/58a9e878676d1c73a19f3347d92a6c94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Приведём другое решение.</w:t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на сервере №1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обрабатывается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952E5" wp14:editId="2D4E0B23">
            <wp:extent cx="200025" cy="238125"/>
            <wp:effectExtent l="0" t="0" r="9525" b="9525"/>
            <wp:docPr id="81" name="Рисунок 81" descr="https://ege.sdamgia.ru/formula/da/da2ef8ae9f7c7099f8563bbb05e9df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da/da2ef8ae9f7c7099f8563bbb05e9df07p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сервере №2 обрабатывается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0DFF94" wp14:editId="02129DA5">
            <wp:extent cx="152400" cy="238125"/>
            <wp:effectExtent l="0" t="0" r="0" b="9525"/>
            <wp:docPr id="82" name="Рисунок 82" descr="https://ege.sdamgia.ru/formula/c9/c91bdff30bfc831ff645b8442bed76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c9/c91bdff30bfc831ff645b8442bed761a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Гбайт из всей первичной информации.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6845B" wp14:editId="0980607F">
            <wp:extent cx="1133475" cy="238125"/>
            <wp:effectExtent l="0" t="0" r="9525" b="9525"/>
            <wp:docPr id="83" name="Рисунок 83" descr="https://ege.sdamgia.ru/formula/ce/ce41cd6cb2d506b2cfce673ed73ae9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ce/ce41cd6cb2d506b2cfce673ed73ae9e6p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обработано будет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28C8E" wp14:editId="05D6E1B5">
            <wp:extent cx="714375" cy="171450"/>
            <wp:effectExtent l="0" t="0" r="9525" b="0"/>
            <wp:docPr id="84" name="Рисунок 84" descr="https://ege.sdamgia.ru/formula/98/98a8e1c784b99b4a9d3b62c44481ab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98/98a8e1c784b99b4a9d3b62c44481abfbp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Гбайт информации. Выразим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D801F" wp14:editId="7848F4E8">
            <wp:extent cx="85725" cy="171450"/>
            <wp:effectExtent l="0" t="0" r="9525" b="0"/>
            <wp:docPr id="85" name="Рисунок 85" descr="https://ege.sdamgia.ru/formula/41/415290769594460e2e485922904f34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41/415290769594460e2e485922904f345dp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E86BB5" wp14:editId="6C78C94E">
            <wp:extent cx="1466850" cy="285750"/>
            <wp:effectExtent l="0" t="0" r="0" b="0"/>
            <wp:docPr id="86" name="Рисунок 86" descr="https://ege.sdamgia.ru/formula/1a/1a8faa87dfaa4d1d8a44a9a3cfa406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1a/1a8faa87dfaa4d1d8a44a9a3cfa40641p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ребуется найти наибольшее значение функции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CFAB45" wp14:editId="69EA72AC">
            <wp:extent cx="2114550" cy="285750"/>
            <wp:effectExtent l="0" t="0" r="0" b="0"/>
            <wp:docPr id="87" name="Рисунок 87" descr="https://ege.sdamgia.ru/formula/97/9715ebd1cd8b8b79ced80f836bfb69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97/9715ebd1cd8b8b79ced80f836bfb69b5p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865F2C" wp14:editId="1AFDD31C">
            <wp:extent cx="6296025" cy="466725"/>
            <wp:effectExtent l="0" t="0" r="9525" b="9525"/>
            <wp:docPr id="88" name="Рисунок 88" descr="https://ege.sdamgia.ru/formula/74/7459cc8a9df286ed2e88ca45f003cf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74/7459cc8a9df286ed2e88ca45f003cf6bp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Нетрудно заметить, что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A0763E" wp14:editId="27E51CA0">
            <wp:extent cx="485775" cy="152400"/>
            <wp:effectExtent l="0" t="0" r="9525" b="0"/>
            <wp:docPr id="89" name="Рисунок 89" descr="https://ege.sdamgia.ru/formula/8b/8b691bc544f4ca6228426cb54b2758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8b/8b691bc544f4ca6228426cb54b275810p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точка максимума функции, при этом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7FE2B" wp14:editId="4B2E7B81">
            <wp:extent cx="1819275" cy="228600"/>
            <wp:effectExtent l="0" t="0" r="9525" b="0"/>
            <wp:docPr id="90" name="Рисунок 90" descr="https://ege.sdamgia.ru/formula/ba/ba4d84c81af1e7c9c41d88ea53c1c6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ba/ba4d84c81af1e7c9c41d88ea53c1c698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44F36E" wp14:editId="5D3BAE8E">
            <wp:extent cx="1895475" cy="161925"/>
            <wp:effectExtent l="0" t="0" r="9525" b="9525"/>
            <wp:docPr id="91" name="Рисунок 91" descr="https://ege.sdamgia.ru/formula/be/be2b6782f14107c0f59efb4ef0278a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be/be2b6782f14107c0f59efb4ef0278aacp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выполнены. Значит,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A4777E" wp14:editId="21890AEC">
            <wp:extent cx="3009900" cy="180975"/>
            <wp:effectExtent l="0" t="0" r="0" b="9525"/>
            <wp:docPr id="92" name="Рисунок 92" descr="https://ege.sdamgia.ru/formula/7b/7bacfe5c29323287640572674ec889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7b/7bacfe5c29323287640572674ec88951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02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Приведём третий вариант решения.</w:t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на сервере №1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обрабатывается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3A6400" wp14:editId="411B1783">
            <wp:extent cx="200025" cy="238125"/>
            <wp:effectExtent l="0" t="0" r="9525" b="9525"/>
            <wp:docPr id="93" name="Рисунок 93" descr="https://ege.sdamgia.ru/formula/da/da2ef8ae9f7c7099f8563bbb05e9df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da/da2ef8ae9f7c7099f8563bbb05e9df07p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сервере №2 обрабатывается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1C951" wp14:editId="0D750245">
            <wp:extent cx="152400" cy="238125"/>
            <wp:effectExtent l="0" t="0" r="0" b="9525"/>
            <wp:docPr id="94" name="Рисунок 94" descr="https://ege.sdamgia.ru/formula/c9/c91bdff30bfc831ff645b8442bed76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ge.sdamgia.ru/formula/c9/c91bdff30bfc831ff645b8442bed761a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Гбайт из всей первичной информации.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4BC60" wp14:editId="4E1B8844">
            <wp:extent cx="1133475" cy="238125"/>
            <wp:effectExtent l="0" t="0" r="9525" b="9525"/>
            <wp:docPr id="95" name="Рисунок 95" descr="https://ege.sdamgia.ru/formula/ce/ce41cd6cb2d506b2cfce673ed73ae9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ce/ce41cd6cb2d506b2cfce673ed73ae9e6p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обработано будет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4766EE" wp14:editId="7B448436">
            <wp:extent cx="1047750" cy="171450"/>
            <wp:effectExtent l="0" t="0" r="0" b="0"/>
            <wp:docPr id="96" name="Рисунок 96" descr="https://ege.sdamgia.ru/formula/d0/d09966bc82026a4e5d69ad732a5f6c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d0/d09966bc82026a4e5d69ad732a5f6cdf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Гбайт информации.</w:t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как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6B8109" wp14:editId="164218BA">
            <wp:extent cx="866775" cy="238125"/>
            <wp:effectExtent l="0" t="0" r="9525" b="9525"/>
            <wp:docPr id="97" name="Рисунок 97" descr="https://ege.sdamgia.ru/formula/4d/4d9fd8b8d5e0b3bf8088853d5149790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4d/4d9fd8b8d5e0b3bf8088853d5149790cp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уравнение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B6520" wp14:editId="30233007">
            <wp:extent cx="1095375" cy="238125"/>
            <wp:effectExtent l="0" t="0" r="9525" b="9525"/>
            <wp:docPr id="98" name="Рисунок 98" descr="https://ege.sdamgia.ru/formula/c5/c54d340bafe47a068b0638d61b9c63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c5/c54d340bafe47a068b0638d61b9c63dc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задает окружность радиуса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6473F" wp14:editId="131824E7">
            <wp:extent cx="171450" cy="152400"/>
            <wp:effectExtent l="0" t="0" r="0" b="0"/>
            <wp:docPr id="99" name="Рисунок 99" descr="https://ege.sdamgia.ru/formula/66/66f041e16a60928b05a7e228a89c37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66/66f041e16a60928b05a7e228a89c3799p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центром в начале координат. Заметим, что уравнение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C6805" wp14:editId="2E3F40D7">
            <wp:extent cx="1047750" cy="171450"/>
            <wp:effectExtent l="0" t="0" r="0" b="0"/>
            <wp:docPr id="100" name="Рисунок 100" descr="https://ege.sdamgia.ru/formula/d0/d09966bc82026a4e5d69ad732a5f6c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d0/d09966bc82026a4e5d69ad732a5f6cdf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задает семейство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прямых. Мы ищем наибольшее значение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73459" wp14:editId="689015AB">
            <wp:extent cx="114300" cy="152400"/>
            <wp:effectExtent l="0" t="0" r="0" b="0"/>
            <wp:docPr id="101" name="Рисунок 101" descr="https://ege.sdamgia.ru/formula/0d/0d61f8370cad1d412f80b84d143e12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0d/0d61f8370cad1d412f80b84d143e1257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такое, что 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9C2B11" wp14:editId="542D253C">
            <wp:extent cx="1047750" cy="171450"/>
            <wp:effectExtent l="0" t="0" r="0" b="0"/>
            <wp:docPr id="102" name="Рисунок 102" descr="https://ege.sdamgia.ru/formula/d0/d09966bc82026a4e5d69ad732a5f6cd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ge.sdamgia.ru/formula/d0/d09966bc82026a4e5d69ad732a5f6cdf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общие точки с окружностью. Из всех прямых семейства пересекающих окружность, наибольшее значение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FA4497" wp14:editId="36262DDF">
            <wp:extent cx="114300" cy="152400"/>
            <wp:effectExtent l="0" t="0" r="0" b="0"/>
            <wp:docPr id="103" name="Рисунок 103" descr="https://ege.sdamgia.ru/formula/0d/0d61f8370cad1d412f80b84d143e12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ge.sdamgia.ru/formula/0d/0d61f8370cad1d412f80b84d143e1257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достигаться в случае касания.</w:t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Проведем из начала координат в первый координатный квадрант вектор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013D6" wp14:editId="69D5C2FE">
            <wp:extent cx="666750" cy="180975"/>
            <wp:effectExtent l="0" t="0" r="0" b="9525"/>
            <wp:docPr id="104" name="Рисунок 104" descr="https://ege.sdamgia.ru/formula/ab/ab7c7468984a81dec7c63de269f17b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ge.sdamgia.ru/formula/ab/ab7c7468984a81dec7c63de269f17b84p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перпендикулярный прямым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68AB3" wp14:editId="3823DB9B">
            <wp:extent cx="1085850" cy="171450"/>
            <wp:effectExtent l="0" t="0" r="0" b="0"/>
            <wp:docPr id="105" name="Рисунок 105" descr="https://ege.sdamgia.ru/formula/78/7839de5e0894bb6139602bd93422d98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ege.sdamgia.ru/formula/78/7839de5e0894bb6139602bd93422d988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Луч, коллинеарный вектору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C9656" wp14:editId="42103097">
            <wp:extent cx="123825" cy="161925"/>
            <wp:effectExtent l="0" t="0" r="9525" b="9525"/>
            <wp:docPr id="106" name="Рисунок 106" descr="https://ege.sdamgia.ru/formula/1b/1b4412a344122e822c0c695e23b022a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ege.sdamgia.ru/formula/1b/1b4412a344122e822c0c695e23b022a5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пересечёт окружность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24F869" wp14:editId="5F5A88AB">
            <wp:extent cx="114300" cy="95250"/>
            <wp:effectExtent l="0" t="0" r="0" b="0"/>
            <wp:docPr id="107" name="Рисунок 107" descr="https://ege.sdamgia.ru/formula/26/260b57b4fdee8c5a001c09b555ccd2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ge.sdamgia.ru/formula/26/260b57b4fdee8c5a001c09b555ccd28dp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точке</w:t>
      </w:r>
      <w:proofErr w:type="gramStart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39EEA0" wp14:editId="5C844D2F">
            <wp:extent cx="752475" cy="180975"/>
            <wp:effectExtent l="0" t="0" r="9525" b="9525"/>
            <wp:docPr id="108" name="Рисунок 108" descr="https://ege.sdamgia.ru/formula/4a/4a64f22e7b1921584b30e15386ce20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ge.sdamgia.ru/formula/4a/4a64f22e7b1921584b30e15386ce20d3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и будет точка касания в которой достигается наибольшее значение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1F4D7" wp14:editId="2C6AC41C">
            <wp:extent cx="152400" cy="152400"/>
            <wp:effectExtent l="0" t="0" r="0" b="0"/>
            <wp:docPr id="109" name="Рисунок 109" descr="https://ege.sdamgia.ru/formula/9b/9bce147872014965a531500da266684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ge.sdamgia.ru/formula/9b/9bce147872014965a531500da2666847p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21E25" wp14:editId="617B3F37">
            <wp:extent cx="1847850" cy="171450"/>
            <wp:effectExtent l="0" t="0" r="0" b="0"/>
            <wp:docPr id="110" name="Рисунок 110" descr="https://ege.sdamgia.ru/formula/c1/c110f29a441aaa1a44168842ab6433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ge.sdamgia.ru/formula/c1/c110f29a441aaa1a44168842ab64332d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точки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50FA6" wp14:editId="1EA63803">
            <wp:extent cx="704850" cy="190500"/>
            <wp:effectExtent l="0" t="0" r="0" b="0"/>
            <wp:docPr id="111" name="Рисунок 111" descr="https://ege.sdamgia.ru/formula/95/95a3c73e6f8b07c2b9bac79cfc8c66e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ge.sdamgia.ru/formula/95/95a3c73e6f8b07c2b9bac79cfc8c66e9p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выполнены. Значит, </w:t>
      </w:r>
      <w:r w:rsidRPr="00C002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BF835C" wp14:editId="731F4A11">
            <wp:extent cx="2381250" cy="152400"/>
            <wp:effectExtent l="0" t="0" r="0" b="0"/>
            <wp:docPr id="112" name="Рисунок 112" descr="https://ege.sdamgia.ru/formula/ed/ede30578ff0ec7c150e3ade4a1b929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ge.sdamgia.ru/formula/ed/ede30578ff0ec7c150e3ade4a1b929bcp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ED" w:rsidRPr="00C002ED" w:rsidRDefault="00C002ED" w:rsidP="00C002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02E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C0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1682.</w:t>
      </w:r>
    </w:p>
    <w:p w:rsidR="006E43FB" w:rsidRPr="006E43FB" w:rsidRDefault="006E43FB" w:rsidP="006E43FB">
      <w:pPr>
        <w:pStyle w:val="leftmargin"/>
        <w:spacing w:before="0" w:beforeAutospacing="0" w:after="0" w:afterAutospacing="0"/>
      </w:pPr>
      <w:r w:rsidRPr="006E43FB">
        <w:rPr>
          <w:b/>
        </w:rPr>
        <w:t xml:space="preserve">Задача 1.2. </w:t>
      </w:r>
      <w:r w:rsidRPr="006E43FB">
        <w:t xml:space="preserve">В июле 2016 года планируется взять кредит в банке на пять лет в размере </w:t>
      </w:r>
      <w:r w:rsidRPr="006E43FB">
        <w:rPr>
          <w:i/>
          <w:iCs/>
        </w:rPr>
        <w:t>S</w:t>
      </w:r>
      <w:r w:rsidRPr="006E43FB">
        <w:t xml:space="preserve"> тыс. рублей. Условия его возврата таковы: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каждый январь долг возрастает на 20%;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с февраля по июнь каждого года необходимо выплатить часть долга;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июле 2017-2019 долг остаётся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2020, 2021 выплаты по 360 тыс. руб.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к июлю 2021 долг будет выплачен полностью 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общую сумму выплат за 5 лет.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Перенесём условие в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0"/>
        <w:gridCol w:w="966"/>
        <w:gridCol w:w="1146"/>
        <w:gridCol w:w="1114"/>
      </w:tblGrid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Долг, 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 + %,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Выплата,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 (июль 2016 - июнь 2017)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 (июль 2017 - июнь 2018)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год (июль 2018 - июнь 2019)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год (июль 2019 - июнь 2020)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год (июль 2020 - июнь 2021)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65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6-й год (июль 2021</w:t>
            </w:r>
            <w:proofErr w:type="gramStart"/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Заполним остальные клетки таблицы: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1111"/>
        <w:gridCol w:w="1771"/>
        <w:gridCol w:w="1114"/>
      </w:tblGrid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Долг, 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 + %,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Выплата,</w:t>
            </w:r>
          </w:p>
          <w:p w:rsidR="006E43FB" w:rsidRPr="006E43FB" w:rsidRDefault="006E43FB" w:rsidP="006E43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 (июль 2016 - июнь 2017)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0,2S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 (июль 2017 - июнь 2018)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0,2S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год (июль 2018 - июнь 2019)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1,2S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0,2S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год (июль 2019 - июнь 2020)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 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1,2S 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год (июль 2020 - июнь 2021)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1,2S − 360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 · (1,2S − 360)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E43FB" w:rsidRPr="006E43FB" w:rsidTr="006E43FB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6-й год (июль 2021</w:t>
            </w:r>
            <w:proofErr w:type="gramStart"/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3FB" w:rsidRPr="006E43FB" w:rsidRDefault="006E43FB" w:rsidP="006E4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Получаем уравнение: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86E55C" wp14:editId="6719BD55">
            <wp:extent cx="1771650" cy="180975"/>
            <wp:effectExtent l="0" t="0" r="0" b="9525"/>
            <wp:docPr id="113" name="Рисунок 113" descr="https://ege.sdamgia.ru/formula/47/47cc813e792d63f641effec2afd834e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ge.sdamgia.ru/formula/47/47cc813e792d63f641effec2afd834e1p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A419F0" wp14:editId="2D83DADD">
            <wp:extent cx="581025" cy="152400"/>
            <wp:effectExtent l="0" t="0" r="9525" b="0"/>
            <wp:docPr id="114" name="Рисунок 114" descr="https://ege.sdamgia.ru/formula/ef/ef01b5999340e20f7aeca0b82f02ed4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ge.sdamgia.ru/formula/ef/ef01b5999340e20f7aeca0b82f02ed4cp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сумма выплат за 5 лет составит: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D08386" wp14:editId="6B52916E">
            <wp:extent cx="5267325" cy="171450"/>
            <wp:effectExtent l="0" t="0" r="9525" b="0"/>
            <wp:docPr id="115" name="Рисунок 115" descr="https://ege.sdamgia.ru/formula/a7/a747635f62236ff62d2e478c26bead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ge.sdamgia.ru/formula/a7/a747635f62236ff62d2e478c26bead0fp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3F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1050 тыс. руб.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1.3.</w:t>
      </w: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Григорий является владельцем двух заводов в разных городах. На заводах производятся абсолютно одинаковые товары, но на заводе, расположенном во втором городе, используется более совершенное оборудование. В результате, если рабочие на заводе, расположенном в первом городе, трудятся суммарно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неделю, то за эту неделю они производят 3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товара; если рабочие на заводе, расположенном во втором городе, трудятся суммарно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неделю, то за эту неделю они производят 4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товара.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час работы (на каждом из заводов) Григорий платит рабочему 500 рублей.</w:t>
      </w:r>
    </w:p>
    <w:p w:rsidR="006E43FB" w:rsidRP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Григорий готов выделять 5 000 000 рублей в неделю на оплату труда рабочих. Какое наибольшее количество единиц товара можно произвести за неделю на этих двух заводах?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6E43FB" w:rsidRPr="006E43FB" w:rsidRDefault="006E43FB" w:rsidP="006E43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на первом заводе работают суммарно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D86528" wp14:editId="6CAD779C">
            <wp:extent cx="152400" cy="238125"/>
            <wp:effectExtent l="0" t="0" r="0" b="0"/>
            <wp:docPr id="116" name="Рисунок 116" descr="https://ege.sdamgia.ru/formula/32/32f5240d0dbf2ccbe75ef7f8ef2015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ge.sdamgia.ru/formula/32/32f5240d0dbf2ccbe75ef7f8ef2015e0p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втором —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291D5" wp14:editId="0A318374">
            <wp:extent cx="152400" cy="238125"/>
            <wp:effectExtent l="0" t="0" r="0" b="9525"/>
            <wp:docPr id="117" name="Рисунок 117" descr="https://ege.sdamgia.ru/formula/c9/c91bdff30bfc831ff645b8442bed76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ge.sdamgia.ru/formula/c9/c91bdff30bfc831ff645b8442bed761ap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в неделю. Требуется найти максимум суммы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CC246" wp14:editId="3B05B5B2">
            <wp:extent cx="828675" cy="171450"/>
            <wp:effectExtent l="0" t="0" r="9525" b="0"/>
            <wp:docPr id="118" name="Рисунок 118" descr="https://ege.sdamgia.ru/formula/cf/cf0c385072ca0cac83d2e0b886c98b9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ege.sdamgia.ru/formula/cf/cf0c385072ca0cac83d2e0b886c98b9f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220317" wp14:editId="40DD6FBF">
            <wp:extent cx="3724275" cy="238125"/>
            <wp:effectExtent l="0" t="0" r="9525" b="9525"/>
            <wp:docPr id="119" name="Рисунок 119" descr="https://ege.sdamgia.ru/formula/1d/1d1e7b9752aa3b891b58fefe8c607ab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ge.sdamgia.ru/formula/1d/1d1e7b9752aa3b891b58fefe8c607ab6p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Выразим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7F19F" wp14:editId="380D5460">
            <wp:extent cx="85725" cy="171450"/>
            <wp:effectExtent l="0" t="0" r="9525" b="0"/>
            <wp:docPr id="120" name="Рисунок 120" descr="https://ege.sdamgia.ru/formula/41/415290769594460e2e485922904f34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ge.sdamgia.ru/formula/41/415290769594460e2e485922904f345dp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первого соотношения: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6ACB20" wp14:editId="05FF8C2E">
            <wp:extent cx="1066800" cy="409575"/>
            <wp:effectExtent l="0" t="0" r="0" b="9525"/>
            <wp:docPr id="121" name="Рисунок 121" descr="https://ege.sdamgia.ru/formula/b6/b68f48c5d13f260df364839d3ee6aaa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ge.sdamgia.ru/formula/b6/b68f48c5d13f260df364839d3ee6aaa0p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подставим в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(*), 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получим уравнение: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19633B" wp14:editId="1F009F49">
            <wp:extent cx="5372100" cy="504825"/>
            <wp:effectExtent l="0" t="0" r="0" b="9525"/>
            <wp:docPr id="122" name="Рисунок 122" descr="https://ege.sdamgia.ru/formula/6e/6e96f91b422f91a85cc1899fbe3d08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ege.sdamgia.ru/formula/6e/6e96f91b422f91a85cc1899fbe3d088dp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Полученное уравнение имеет решения, если неотрицателен его дискриминант, а значит, и четверть дискриминанта: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39CB5" wp14:editId="53EFC570">
            <wp:extent cx="3848100" cy="381000"/>
            <wp:effectExtent l="0" t="0" r="0" b="0"/>
            <wp:docPr id="123" name="Рисунок 123" descr="https://ege.sdamgia.ru/formula/59/59595e91e515dc27a0ce3393dca9bf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ge.sdamgia.ru/formula/59/59595e91e515dc27a0ce3393dca9bf8fp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самым, наибольшее возможное значение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C94C0" wp14:editId="49335DBF">
            <wp:extent cx="828675" cy="171450"/>
            <wp:effectExtent l="0" t="0" r="9525" b="0"/>
            <wp:docPr id="124" name="Рисунок 124" descr="https://ege.sdamgia.ru/formula/cf/cf0c385072ca0cac83d2e0b886c98b9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ege.sdamgia.ru/formula/cf/cf0c385072ca0cac83d2e0b886c98b9f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 500. Покажем, что оно достигается при натуральных значениях переменных: действительно, из (**) находим, что значению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0339D" wp14:editId="66E8F5F5">
            <wp:extent cx="561975" cy="152400"/>
            <wp:effectExtent l="0" t="0" r="9525" b="0"/>
            <wp:docPr id="125" name="Рисунок 125" descr="https://ege.sdamgia.ru/formula/73/73ddb292cfe1fcbdc063ea53e67b179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ege.sdamgia.ru/formula/73/73ddb292cfe1fcbdc063ea53e67b1790p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0B5BD" wp14:editId="71B8BF31">
            <wp:extent cx="523875" cy="171450"/>
            <wp:effectExtent l="0" t="0" r="9525" b="0"/>
            <wp:docPr id="126" name="Рисунок 126" descr="https://ege.sdamgia.ru/formula/02/02e67e5ea2a84e737e75a9902f9f87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ege.sdamgia.ru/formula/02/02e67e5ea2a84e737e75a9902f9f878bp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тогда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BA918" wp14:editId="23E2E5F2">
            <wp:extent cx="523875" cy="171450"/>
            <wp:effectExtent l="0" t="0" r="9525" b="0"/>
            <wp:docPr id="127" name="Рисунок 127" descr="https://ege.sdamgia.ru/formula/70/70ecfadab53df63f4d54c24e6754f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ege.sdamgia.ru/formula/70/70ecfadab53df63f4d54c24e6754f0a9p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3F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единиц товара.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1.4</w:t>
      </w: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бассейн проведены три трубы. Первая труба наливает 30 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в час. Вторая труба наливает в час на 3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меньше, чем первая (0 &lt; 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&lt; 10), а третья труба наливает в час на 10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первой. Сначала первая и вторая трубы, работая вместе, наливают 30% бассейна, а затем все три трубы, работая вместе, наливают оставшиеся 0,7 бассейна. При каком значении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 быстрее всего наполнится указанным способом?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Примем объем бассейна за 1. Пусть вначале первая и вторая трубы, работая вместе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ч, налили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962DE" wp14:editId="4652AE5F">
            <wp:extent cx="2847975" cy="180975"/>
            <wp:effectExtent l="0" t="0" r="9525" b="9525"/>
            <wp:docPr id="128" name="Рисунок 128" descr="https://ege.sdamgia.ru/formula/a6/a67189fbebcc6ae3477b8bc7ba4fd7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ege.sdamgia.ru/formula/a6/a67189fbebcc6ae3477b8bc7ba4fd7afp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бассейна, далее все три трубы, работая вместе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ч, налили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F8568A" wp14:editId="0E1CD8C8">
            <wp:extent cx="3724275" cy="180975"/>
            <wp:effectExtent l="0" t="0" r="9525" b="9525"/>
            <wp:docPr id="129" name="Рисунок 129" descr="https://ege.sdamgia.ru/formula/01/016e057ee26e50ac726130a81cc348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ege.sdamgia.ru/formula/01/016e057ee26e50ac726130a81cc3487cp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бассейна. Тогда время наполнения бассейна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21825" wp14:editId="5364E801">
            <wp:extent cx="4238625" cy="428625"/>
            <wp:effectExtent l="0" t="0" r="9525" b="9525"/>
            <wp:docPr id="130" name="Рисунок 130" descr="https://ege.sdamgia.ru/formula/30/30f2e87e906fe0c9bfb92665121a18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ge.sdamgia.ru/formula/30/30f2e87e906fe0c9bfb92665121a18c6p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Найдем, при 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полученное выражение наименьшего значения. Графиком функции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C4DD7" wp14:editId="08F30734">
            <wp:extent cx="1657350" cy="180975"/>
            <wp:effectExtent l="0" t="0" r="0" b="9525"/>
            <wp:docPr id="131" name="Рисунок 131" descr="https://ege.sdamgia.ru/formula/9e/9e051770603a90087da6e80832c576a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ge.sdamgia.ru/formula/9e/9e051770603a90087da6e80832c576a2p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парабола, пересекающая ось абсцисс в точках 20 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67FE0D" wp14:editId="268A205A">
            <wp:extent cx="409575" cy="409575"/>
            <wp:effectExtent l="0" t="0" r="9525" b="9525"/>
            <wp:docPr id="132" name="Рисунок 132" descr="https://ege.sdamgia.ru/formula/c4/c4ea1b20887747d8a93a82e12c61a5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ege.sdamgia.ru/formula/c4/c4ea1b20887747d8a93a82e12c61a597p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ветви которой направлены вниз. Абсцисса вершины этой параболы равна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7D844" wp14:editId="74006BB0">
            <wp:extent cx="1362075" cy="495300"/>
            <wp:effectExtent l="0" t="0" r="9525" b="0"/>
            <wp:docPr id="133" name="Рисунок 133" descr="https://ege.sdamgia.ru/formula/f6/f644c1e595bbc8f4c25c08b3fbd324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ege.sdamgia.ru/formula/f6/f644c1e595bbc8f4c25c08b3fbd324d4p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величина лежит в интервале (0; 10), а значит, наибольшее значение квадратного трехчлена на данном интервале и достигается при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30279D" wp14:editId="056C8270">
            <wp:extent cx="600075" cy="400050"/>
            <wp:effectExtent l="0" t="0" r="9525" b="0"/>
            <wp:docPr id="134" name="Рисунок 134" descr="https://ege.sdamgia.ru/formula/93/93a7f17cf9b25b2c52191b0a2461ae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ege.sdamgia.ru/formula/93/93a7f17cf9b25b2c52191b0a2461aebbp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Осталось заметить, что наибольшее значение знаменателя положительно, поэтому оно соответствует наименьшему значению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4B258" wp14:editId="30CAA187">
            <wp:extent cx="352425" cy="180975"/>
            <wp:effectExtent l="0" t="0" r="9525" b="9525"/>
            <wp:docPr id="135" name="Рисунок 135" descr="https://ege.sdamgia.ru/formula/58/586bfbcc8afa69501d649ea0cfb691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ege.sdamgia.ru/formula/58/586bfbcc8afa69501d649ea0cfb691e0p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3F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7D052A" wp14:editId="7C3C1DA8">
            <wp:extent cx="238125" cy="390525"/>
            <wp:effectExtent l="0" t="0" r="9525" b="9525"/>
            <wp:docPr id="136" name="Рисунок 136" descr="https://ege.sdamgia.ru/formula/7d/7d293f5ecfb811f90310a0193bb7076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ege.sdamgia.ru/formula/7d/7d293f5ecfb811f90310a0193bb70760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случае можно исследовать функцию при помощи производной. Необходимо найти наименьшее значение этой функции на интервале (0; 10). Найдем производную:</w:t>
      </w:r>
    </w:p>
    <w:p w:rsidR="006E43FB" w:rsidRPr="006E43FB" w:rsidRDefault="006E43FB" w:rsidP="006E4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B040DA" wp14:editId="68B4AB8E">
            <wp:extent cx="2428875" cy="438150"/>
            <wp:effectExtent l="0" t="0" r="9525" b="0"/>
            <wp:docPr id="137" name="Рисунок 137" descr="https://ege.sdamgia.ru/formula/0f/0f6706a2f1dbb3593056a372a1a963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ege.sdamgia.ru/formula/0f/0f6706a2f1dbb3593056a372a1a963b2p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Решим 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D431E" wp14:editId="0CB497EA">
            <wp:extent cx="714375" cy="209550"/>
            <wp:effectExtent l="0" t="0" r="9525" b="0"/>
            <wp:docPr id="138" name="Рисунок 138" descr="https://ege.sdamgia.ru/formula/af/af241555c67addb9d2b0a69fb86324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ege.sdamgia.ru/formula/af/af241555c67addb9d2b0a69fb863247dp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равносильность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4A076" wp14:editId="08FC880B">
            <wp:extent cx="1409700" cy="238125"/>
            <wp:effectExtent l="0" t="0" r="0" b="9525"/>
            <wp:docPr id="139" name="Рисунок 139" descr="https://ege.sdamgia.ru/formula/cb/cb2f5ed2ed69d3bed9bf89c5b9d64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ege.sdamgia.ru/formula/cb/cb2f5ed2ed69d3bed9bf89c5b9d64aee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14BA9" wp14:editId="522056BA">
            <wp:extent cx="4810125" cy="438150"/>
            <wp:effectExtent l="0" t="0" r="9525" b="0"/>
            <wp:docPr id="140" name="Рисунок 140" descr="https://ege.sdamgia.ru/formula/5c/5cb9d829934e12d10635ebc6b76ecb6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ege.sdamgia.ru/formula/5c/5cb9d829934e12d10635ebc6b76ecb67p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51D5E" wp14:editId="18444E95">
            <wp:extent cx="6096000" cy="400050"/>
            <wp:effectExtent l="0" t="0" r="0" b="0"/>
            <wp:docPr id="141" name="Рисунок 141" descr="https://ege.sdamgia.ru/formula/8f/8f48449db80872d9dfdf32d4eae217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ege.sdamgia.ru/formula/8f/8f48449db80872d9dfdf32d4eae21708p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Нетрудно показать, что это точка минимума, в которой функция достигает наименьшего значения на исследуемом промежутке.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Приведем другое 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объем бассейна равен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Первая и вторая трубы, работая вместе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ч, налили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7D630" wp14:editId="04609189">
            <wp:extent cx="2962275" cy="180975"/>
            <wp:effectExtent l="0" t="0" r="9525" b="9525"/>
            <wp:docPr id="142" name="Рисунок 142" descr="https://ege.sdamgia.ru/formula/13/131c59c5036e2a7b928e893981bbae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ege.sdamgia.ru/formula/13/131c59c5036e2a7b928e893981bbaeaep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бассейна, далее все три трубы, работая вместе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ч, налили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BDAB0" wp14:editId="4CC141F7">
            <wp:extent cx="3829050" cy="180975"/>
            <wp:effectExtent l="0" t="0" r="0" b="9525"/>
            <wp:docPr id="143" name="Рисунок 143" descr="https://ege.sdamgia.ru/formula/8b/8ba4fde192b44f5a6fcedb329cba4a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ege.sdamgia.ru/formula/8b/8ba4fde192b44f5a6fcedb329cba4ae7p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бассейна. В результате бассейн был налит полностью.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Известно, что для любых двух положительных чисел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 неравенство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24821" wp14:editId="6AD5FD57">
            <wp:extent cx="1247775" cy="190500"/>
            <wp:effectExtent l="0" t="0" r="9525" b="0"/>
            <wp:docPr id="144" name="Рисунок 144" descr="https://ege.sdamgia.ru/formula/10/10cab8ccde9632e59e266e09fdcf9bf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ge.sdamgia.ru/formula/10/10cab8ccde9632e59e266e09fdcf9bfap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(неравенство Коши).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произведение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F0A83" wp14:editId="1D73485D">
            <wp:extent cx="381000" cy="142875"/>
            <wp:effectExtent l="0" t="0" r="0" b="9525"/>
            <wp:docPr id="145" name="Рисунок 145" descr="https://ege.sdamgia.ru/formula/e6/e61e1ee6eff68b8404eeb132d17b5e8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ege.sdamgia.ru/formula/e6/e61e1ee6eff68b8404eeb132d17b5e89p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9DE197" wp14:editId="23E442F0">
            <wp:extent cx="5838825" cy="466725"/>
            <wp:effectExtent l="0" t="0" r="9525" b="9525"/>
            <wp:docPr id="146" name="Рисунок 146" descr="https://ege.sdamgia.ru/formula/03/033d289c219d7d7bf5cace71c7b558d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ge.sdamgia.ru/formula/03/033d289c219d7d7bf5cace71c7b558d2p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 что знаменатель полученной дроби имеет наибольшее значение в точке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2BD3C" wp14:editId="0392607F">
            <wp:extent cx="1047750" cy="400050"/>
            <wp:effectExtent l="0" t="0" r="0" b="0"/>
            <wp:docPr id="147" name="Рисунок 147" descr="https://ege.sdamgia.ru/formula/04/041a240dc1d83f813adcff0535b55c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ege.sdamgia.ru/formula/04/041a240dc1d83f813adcff0535b55c95p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значит: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C965F" wp14:editId="297170C3">
            <wp:extent cx="323850" cy="142875"/>
            <wp:effectExtent l="0" t="0" r="0" b="9525"/>
            <wp:docPr id="148" name="Рисунок 148" descr="https://ege.sdamgia.ru/formula/13/137c945f49e9a63b009cc471972ff9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ege.sdamgia.ru/formula/13/137c945f49e9a63b009cc471972ff908p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наименьшее значение в точке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FAFCB" wp14:editId="0F07FF7A">
            <wp:extent cx="542925" cy="390525"/>
            <wp:effectExtent l="0" t="0" r="9525" b="9525"/>
            <wp:docPr id="149" name="Рисунок 149" descr="https://ege.sdamgia.ru/formula/31/31160d503986892fb5f10c4b922a95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ge.sdamgia.ru/formula/31/31160d503986892fb5f10c4b922a95b0p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(значение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заданному промежутку). Следовательно, выражение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0A132" wp14:editId="0494C5A6">
            <wp:extent cx="581025" cy="190500"/>
            <wp:effectExtent l="0" t="0" r="9525" b="0"/>
            <wp:docPr id="150" name="Рисунок 150" descr="https://ege.sdamgia.ru/formula/67/679457b4341341a35bfd6227bd1c0a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ege.sdamgia.ru/formula/67/679457b4341341a35bfd6227bd1c0a41p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будет иметь аналогичное значение в той же точке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F138C" wp14:editId="724DBC12">
            <wp:extent cx="609600" cy="400050"/>
            <wp:effectExtent l="0" t="0" r="0" b="0"/>
            <wp:docPr id="151" name="Рисунок 151" descr="https://ege.sdamgia.ru/formula/1c/1c80ab15494ff7c553d3f1f4f18ac9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ge.sdamgia.ru/formula/1c/1c80ab15494ff7c553d3f1f4f18ac96dp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этом: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D24F2" wp14:editId="755F2EFA">
            <wp:extent cx="7048500" cy="571500"/>
            <wp:effectExtent l="0" t="0" r="0" b="0"/>
            <wp:docPr id="152" name="Рисунок 152" descr="https://ege.sdamgia.ru/formula/be/be4122d285ed4644265f56c83d05a9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ege.sdamgia.ru/formula/be/be4122d285ed4644265f56c83d05a945p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FCC88" wp14:editId="13F644BE">
            <wp:extent cx="4381500" cy="542925"/>
            <wp:effectExtent l="0" t="0" r="0" b="9525"/>
            <wp:docPr id="153" name="Рисунок 153" descr="https://ege.sdamgia.ru/formula/28/287fdddab66aa2da7206e51f557913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ege.sdamgia.ru/formula/28/287fdddab66aa2da7206e51f55791375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96558" wp14:editId="5C71C5BF">
            <wp:extent cx="5124450" cy="447675"/>
            <wp:effectExtent l="0" t="0" r="0" b="9525"/>
            <wp:docPr id="154" name="Рисунок 154" descr="https://ege.sdamgia.ru/formula/36/367eab4aa95418750ea5106063a5ae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ege.sdamgia.ru/formula/36/367eab4aa95418750ea5106063a5aea7p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при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A47070" wp14:editId="0C7A5740">
            <wp:extent cx="542925" cy="390525"/>
            <wp:effectExtent l="0" t="0" r="9525" b="9525"/>
            <wp:docPr id="155" name="Рисунок 155" descr="https://ege.sdamgia.ru/formula/31/31160d503986892fb5f10c4b922a95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ge.sdamgia.ru/formula/31/31160d503986892fb5f10c4b922a95b0p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получим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71EE91" wp14:editId="49DA12FB">
            <wp:extent cx="1276350" cy="190500"/>
            <wp:effectExtent l="0" t="0" r="0" b="0"/>
            <wp:docPr id="156" name="Рисунок 156" descr="https://ege.sdamgia.ru/formula/c5/c56b2f1bfa75669d6a3f599d92777b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ege.sdamgia.ru/formula/c5/c56b2f1bfa75669d6a3f599d92777b1ap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значит, что в точке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70D03" wp14:editId="655B0028">
            <wp:extent cx="542925" cy="390525"/>
            <wp:effectExtent l="0" t="0" r="9525" b="9525"/>
            <wp:docPr id="157" name="Рисунок 157" descr="https://ege.sdamgia.ru/formula/31/31160d503986892fb5f10c4b922a95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ege.sdamgia.ru/formula/31/31160d503986892fb5f10c4b922a95b0p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примет наименьшее значение. </w:t>
      </w:r>
    </w:p>
    <w:p w:rsidR="006E43FB" w:rsidRPr="006E43FB" w:rsidRDefault="006E43FB" w:rsidP="006E43FB">
      <w:pPr>
        <w:pStyle w:val="leftmargin"/>
      </w:pPr>
      <w:r>
        <w:rPr>
          <w:b/>
        </w:rPr>
        <w:t>Задача 1.4.</w:t>
      </w:r>
      <w:r w:rsidRPr="006E43FB">
        <w:t xml:space="preserve"> Пенсионный фонд владеет акциями, цена которых к концу года </w:t>
      </w:r>
      <w:r w:rsidRPr="006E43FB">
        <w:rPr>
          <w:i/>
          <w:iCs/>
        </w:rPr>
        <w:t>t</w:t>
      </w:r>
      <w:r w:rsidRPr="006E43FB">
        <w:t xml:space="preserve"> становится равной </w:t>
      </w:r>
      <w:r w:rsidRPr="006E43FB">
        <w:rPr>
          <w:i/>
          <w:iCs/>
        </w:rPr>
        <w:t>t</w:t>
      </w:r>
      <w:r w:rsidRPr="006E43FB">
        <w:rPr>
          <w:vertAlign w:val="superscript"/>
        </w:rPr>
        <w:t>2</w:t>
      </w:r>
      <w:r w:rsidRPr="006E43FB">
        <w:t xml:space="preserve"> тыс. руб. (т. е. к концу первого года они стоят 1 тыс. руб., к концу второго — 4 тыс. руб. и т. д.), в течение 20 лет. В конце любого года можно продать акции по их рыночной цене на конец года и положить вырученные деньги в банк под 25% </w:t>
      </w:r>
      <w:proofErr w:type="gramStart"/>
      <w:r w:rsidRPr="006E43FB">
        <w:t>годовых</w:t>
      </w:r>
      <w:proofErr w:type="gramEnd"/>
      <w:r w:rsidRPr="006E43FB">
        <w:t xml:space="preserve">. В </w:t>
      </w:r>
      <w:proofErr w:type="gramStart"/>
      <w:r w:rsidRPr="006E43FB">
        <w:t>конце</w:t>
      </w:r>
      <w:proofErr w:type="gramEnd"/>
      <w:r w:rsidRPr="006E43FB">
        <w:t xml:space="preserve"> какого года нужно продать акции, чтобы прибыль была максимальной?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акции проданы в конце года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и полученная сумма положена в банк на оставшиеся 20 − 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под 25% годовых.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цена акций на конец срока составит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C510B" wp14:editId="501E1286">
            <wp:extent cx="1343025" cy="238125"/>
            <wp:effectExtent l="0" t="0" r="9525" b="9525"/>
            <wp:docPr id="158" name="Рисунок 158" descr="https://ege.sdamgia.ru/formula/1c/1c13f4c822c56592a3d5e514f67d9e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ege.sdamgia.ru/formula/1c/1c13f4c822c56592a3d5e514f67d9ec0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Найдём наибольшее значение полученной функции на множестве натуральных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превосходящих 20. Имеем: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318DE6" wp14:editId="7F1DA1C5">
            <wp:extent cx="5448300" cy="238125"/>
            <wp:effectExtent l="0" t="0" r="0" b="9525"/>
            <wp:docPr id="159" name="Рисунок 159" descr="https://ege.sdamgia.ru/formula/0b/0bfcf12d26d4bb7116515b814fbbda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ege.sdamgia.ru/formula/0b/0bfcf12d26d4bb7116515b814fbbda98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Найденная производная обращается в нуль в точке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ED537" wp14:editId="38265694">
            <wp:extent cx="1438275" cy="419100"/>
            <wp:effectExtent l="0" t="0" r="9525" b="0"/>
            <wp:docPr id="160" name="Рисунок 160" descr="https://ege.sdamgia.ru/formula/9c/9ca592bce8933b006c164e09a6f195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ege.sdamgia.ru/formula/9c/9ca592bce8933b006c164e09a6f1958e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меняет в ней знак с плюса на минус. Следовательно, это точка максимума. Заметим, что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376BB9" wp14:editId="072C7B0B">
            <wp:extent cx="7648575" cy="523875"/>
            <wp:effectExtent l="0" t="0" r="9525" b="9525"/>
            <wp:docPr id="161" name="Рисунок 161" descr="https://ege.sdamgia.ru/formula/15/15874a795386f126980f179fb9ce8b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ege.sdamgia.ru/formula/15/15874a795386f126980f179fb9ce8b1f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полученной оценки следует, что точка максимума лежит на интервале (8; 10). Сравним значения функции в точках 8, 9 и 10. Поскольку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CE6E2A" wp14:editId="606532C6">
            <wp:extent cx="2895600" cy="466725"/>
            <wp:effectExtent l="0" t="0" r="0" b="9525"/>
            <wp:docPr id="162" name="Рисунок 162" descr="https://ege.sdamgia.ru/formula/9c/9c135ae2418ea7a8860e16baf840495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ege.sdamgia.ru/formula/9c/9c135ae2418ea7a8860e16baf8404958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C9FDF3" wp14:editId="49204B2A">
            <wp:extent cx="3162300" cy="466725"/>
            <wp:effectExtent l="0" t="0" r="0" b="9525"/>
            <wp:docPr id="163" name="Рисунок 163" descr="https://ege.sdamgia.ru/formula/89/89608ae4c1f967ef09557cdb4ec17a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ege.sdamgia.ru/formula/89/89608ae4c1f967ef09557cdb4ec17a8f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значением функции на множестве натуральных аргументов достигается в точке 9. Продавать акции необходимо в конце девятого года.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девятого года.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сравнения значений функции в точках 8, 9 и 10 не обойтись. Например, если точка максимума достаточно близка к точке 8, значение в точке 8 может оказаться больше, чем значение в точке 9.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Приведём другое 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Перекладывать деньги в банк имеет смысл, когда доход в 25% годовых, то есть ежегодное увеличение суммы в 1,25 раза, будет превосходить ежегодный квадратичный рост цен. Проследим за доходностью: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ECB6E" wp14:editId="4AAF17CC">
            <wp:extent cx="95250" cy="409575"/>
            <wp:effectExtent l="0" t="0" r="0" b="9525"/>
            <wp:docPr id="164" name="Рисунок 164" descr="https://ege.sdamgia.ru/formula/2c/2ccf835e4171d73235966ec42cb921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ege.sdamgia.ru/formula/2c/2ccf835e4171d73235966ec42cb92146p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30C8F9" wp14:editId="7C9AC674">
            <wp:extent cx="95250" cy="409575"/>
            <wp:effectExtent l="0" t="0" r="0" b="9525"/>
            <wp:docPr id="165" name="Рисунок 165" descr="https://ege.sdamgia.ru/formula/b2/b26e03cebe297985d1c61ae12b9348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ege.sdamgia.ru/formula/b2/b26e03cebe297985d1c61ae12b9348dep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C53B7" wp14:editId="4BE46BD2">
            <wp:extent cx="180975" cy="390525"/>
            <wp:effectExtent l="0" t="0" r="9525" b="9525"/>
            <wp:docPr id="166" name="Рисунок 166" descr="https://ege.sdamgia.ru/formula/09/09ab8743a652f3ef0ea9c02772bfe1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ege.sdamgia.ru/formula/09/09ab8743a652f3ef0ea9c02772bfe183p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9370D" wp14:editId="1D91A672">
            <wp:extent cx="180975" cy="390525"/>
            <wp:effectExtent l="0" t="0" r="9525" b="9525"/>
            <wp:docPr id="167" name="Рисунок 167" descr="https://ege.sdamgia.ru/formula/91/912ee60b8622fd2c6f741e3c9f5f4a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ege.sdamgia.ru/formula/91/912ee60b8622fd2c6f741e3c9f5f4a6dp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B2A25" wp14:editId="7C7CB943">
            <wp:extent cx="180975" cy="390525"/>
            <wp:effectExtent l="0" t="0" r="9525" b="9525"/>
            <wp:docPr id="168" name="Рисунок 168" descr="https://ege.sdamgia.ru/formula/ab/ab5ebd08a0a9009c6081cb117a87e3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ege.sdamgia.ru/formula/ab/ab5ebd08a0a9009c6081cb117a87e3d0p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C27DD" wp14:editId="33F2321C">
            <wp:extent cx="180975" cy="390525"/>
            <wp:effectExtent l="0" t="0" r="9525" b="9525"/>
            <wp:docPr id="169" name="Рисунок 169" descr="https://ege.sdamgia.ru/formula/88/8842a2225700930cce02f0c7e35ff9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ege.sdamgia.ru/formula/88/8842a2225700930cce02f0c7e35ff9eap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93A6E" wp14:editId="5EC37B21">
            <wp:extent cx="180975" cy="390525"/>
            <wp:effectExtent l="0" t="0" r="9525" b="9525"/>
            <wp:docPr id="170" name="Рисунок 170" descr="https://ege.sdamgia.ru/formula/3d/3d65605d6dc4612d7638d9c534b3656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ege.sdamgia.ru/formula/3d/3d65605d6dc4612d7638d9c534b36564p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793DB" wp14:editId="16CFFD7F">
            <wp:extent cx="180975" cy="390525"/>
            <wp:effectExtent l="0" t="0" r="9525" b="9525"/>
            <wp:docPr id="171" name="Рисунок 171" descr="https://ege.sdamgia.ru/formula/5e/5e961bd1bc875fdf9ae25de9097d893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ege.sdamgia.ru/formula/5e/5e961bd1bc875fdf9ae25de9097d8930p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10-й год: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3CA8CF" wp14:editId="6624E576">
            <wp:extent cx="333375" cy="400050"/>
            <wp:effectExtent l="0" t="0" r="9525" b="0"/>
            <wp:docPr id="172" name="Рисунок 172" descr="https://ege.sdamgia.ru/formula/0d/0d24e333e16677dbaae3327a6b69652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ege.sdamgia.ru/formula/0d/0d24e333e16677dbaae3327a6b696524p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доходности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9-й год больше 1,25, а за 10-й год меньше 1,25. Покажем, что в следующие годы он будет далее уменьшаться. Действительно, в силу тождеств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60FA89" wp14:editId="2878491D">
            <wp:extent cx="2914650" cy="466725"/>
            <wp:effectExtent l="0" t="0" r="0" b="0"/>
            <wp:docPr id="173" name="Рисунок 173" descr="https://ege.sdamgia.ru/formula/46/46085f47efdbdbcb2258073597ea72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ege.sdamgia.ru/formula/46/46085f47efdbdbcb2258073597ea7266p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получаем, что коэффициент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монотонно убывает с увеличением </w:t>
      </w:r>
      <w:r w:rsidRPr="006E43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можно сделать вывод о том, что в конце девятого года целесообразно переложить деньги в банк.</w:t>
      </w:r>
    </w:p>
    <w:p w:rsidR="006E43FB" w:rsidRPr="006E43FB" w:rsidRDefault="006E43FB" w:rsidP="006E43FB">
      <w:pPr>
        <w:pStyle w:val="leftmargin"/>
      </w:pPr>
      <w:r>
        <w:rPr>
          <w:b/>
        </w:rPr>
        <w:t xml:space="preserve">Задача 1.5. </w:t>
      </w:r>
      <w:r w:rsidRPr="006E43FB">
        <w:t xml:space="preserve">За время хранения вклада в банке проценты по нему начислялись ежемесячно сначала в размере 5%, затем 12%, потом </w:t>
      </w:r>
      <w:r w:rsidRPr="006E43FB">
        <w:rPr>
          <w:noProof/>
        </w:rPr>
        <w:drawing>
          <wp:inline distT="0" distB="0" distL="0" distR="0" wp14:anchorId="330321A4" wp14:editId="1A2E67A6">
            <wp:extent cx="438150" cy="409575"/>
            <wp:effectExtent l="0" t="0" r="0" b="9525"/>
            <wp:docPr id="174" name="Рисунок 174" descr="https://ege.sdamgia.ru/formula/d0/d00177fe746d0c86e3339a3dc9edbf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ege.sdamgia.ru/formula/d0/d00177fe746d0c86e3339a3dc9edbf5ep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t xml:space="preserve">и, наконец, 12,5% в месяц. известно, что под действием каждой </w:t>
      </w:r>
      <w:r w:rsidRPr="006E43FB">
        <w:lastRenderedPageBreak/>
        <w:t>новой процентной ставки вклад находился целое число месяцев, а по истечении срока хранения первоначальная сумма увеличилась на</w:t>
      </w:r>
      <w:proofErr w:type="gramStart"/>
      <w:r w:rsidRPr="006E43FB">
        <w:t xml:space="preserve"> </w:t>
      </w:r>
      <w:r w:rsidRPr="006E43FB">
        <w:rPr>
          <w:noProof/>
        </w:rPr>
        <w:drawing>
          <wp:inline distT="0" distB="0" distL="0" distR="0" wp14:anchorId="7B9ACE67" wp14:editId="7CED3F06">
            <wp:extent cx="571500" cy="400050"/>
            <wp:effectExtent l="0" t="0" r="0" b="0"/>
            <wp:docPr id="175" name="Рисунок 175" descr="https://ege.sdamgia.ru/formula/68/68a28b62d21a09caaef30c331d14b3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ege.sdamgia.ru/formula/68/68a28b62d21a09caaef30c331d14b373p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t>О</w:t>
      </w:r>
      <w:proofErr w:type="gramEnd"/>
      <w:r w:rsidRPr="006E43FB">
        <w:t>пределите срок хранения вклада.</w:t>
      </w:r>
    </w:p>
    <w:p w:rsidR="006E43FB" w:rsidRPr="006E43FB" w:rsidRDefault="006E43FB" w:rsidP="006E4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Проценты на вклад начислялись ежемесячно.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Каждая последующая процентная надбавка по истечении календарного месяца начислялась с учетом вновь образованной суммы вклада и с учетом предыдущих надбавок.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первоначальная сумма вклада при ежемесячной 5%-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ставке начисления процентов продержалась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7E244B" wp14:editId="3B430433">
            <wp:extent cx="76200" cy="142875"/>
            <wp:effectExtent l="0" t="0" r="0" b="9525"/>
            <wp:docPr id="176" name="Рисунок 176" descr="https://ege.sdamgia.ru/formula/8c/8ce4b16b22b58894aa86c421e8759d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ege.sdamgia.ru/formula/8c/8ce4b16b22b58894aa86c421e8759df3p.pn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месяцев, то вклад ежемесячно увеличивался в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4DFC9" wp14:editId="7709F1E4">
            <wp:extent cx="781050" cy="171450"/>
            <wp:effectExtent l="0" t="0" r="0" b="0"/>
            <wp:docPr id="177" name="Рисунок 177" descr="https://ege.sdamgia.ru/formula/34/34498c19db1d81fa9ce4f224c379f3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ege.sdamgia.ru/formula/34/34498c19db1d81fa9ce4f224c379f37cp.pn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и этот коэффициент будет сохранен до тех пор, пока ставка не изменится.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изменении процентной надбавки с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BB53A" wp14:editId="25D43BCD">
            <wp:extent cx="228600" cy="152400"/>
            <wp:effectExtent l="0" t="0" r="0" b="0"/>
            <wp:docPr id="178" name="Рисунок 178" descr="https://ege.sdamgia.ru/formula/7c/7c3028816e31517dacddb4a30ff8a5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ege.sdamgia.ru/formula/7c/7c3028816e31517dacddb4a30ff8a561p.pn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06F71F" wp14:editId="58433D52">
            <wp:extent cx="304800" cy="152400"/>
            <wp:effectExtent l="0" t="0" r="0" b="0"/>
            <wp:docPr id="179" name="Рисунок 179" descr="https://ege.sdamgia.ru/formula/ed/ed407ac05d31ce000e3143fe00c659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ege.sdamgia.ru/formula/ed/ed407ac05d31ce000e3143fe00c6592cp.pn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(ставка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4638F" wp14:editId="25BC2697">
            <wp:extent cx="304800" cy="152400"/>
            <wp:effectExtent l="0" t="0" r="0" b="0"/>
            <wp:docPr id="180" name="Рисунок 180" descr="https://ege.sdamgia.ru/formula/ed/ed407ac05d31ce000e3143fe00c659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ege.sdamgia.ru/formula/ed/ed407ac05d31ce000e3143fe00c6592cp.pn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продержалась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2126D4" wp14:editId="18DB60CB">
            <wp:extent cx="123825" cy="95250"/>
            <wp:effectExtent l="0" t="0" r="9525" b="0"/>
            <wp:docPr id="181" name="Рисунок 181" descr="https://ege.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ege.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месяцев) первоначальная сумма вклада за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D140E" wp14:editId="7D971B6C">
            <wp:extent cx="514350" cy="190500"/>
            <wp:effectExtent l="0" t="0" r="0" b="0"/>
            <wp:docPr id="182" name="Рисунок 182" descr="https://ege.sdamgia.ru/formula/d6/d637b1688fcc1fed3907f1dc2a86bc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ege.sdamgia.ru/formula/d6/d637b1688fcc1fed3907f1dc2a86bc6ap.pn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 увеличится в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4033C" wp14:editId="19FCD829">
            <wp:extent cx="3267075" cy="504825"/>
            <wp:effectExtent l="0" t="0" r="9525" b="9525"/>
            <wp:docPr id="183" name="Рисунок 183" descr="https://ege.sdamgia.ru/formula/4a/4a599cb369f443855cee27ffb86dd2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ege.sdamgia.ru/formula/4a/4a599cb369f443855cee27ffb86dd249p.pn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раз.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Предположим, что процентная ставка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32AA7" wp14:editId="69783FF4">
            <wp:extent cx="276225" cy="400050"/>
            <wp:effectExtent l="0" t="0" r="9525" b="0"/>
            <wp:docPr id="184" name="Рисунок 184" descr="https://ege.sdamgia.ru/formula/ef/eff52a160534fc4c26b27bfab664508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ege.sdamgia.ru/formula/ef/eff52a160534fc4c26b27bfab6645082p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продержалась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A5413" wp14:editId="69B82DF9">
            <wp:extent cx="85725" cy="95250"/>
            <wp:effectExtent l="0" t="0" r="9525" b="0"/>
            <wp:docPr id="185" name="Рисунок 185" descr="https://ege.sdamgia.ru/formula/7b/7b8b965ad4bca0e41ab51de7b31363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ege.sdamgia.ru/formula/7b/7b8b965ad4bca0e41ab51de7b31363a1p.pn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месяцев, а процентная ставка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897D3" wp14:editId="7F7568D8">
            <wp:extent cx="304800" cy="161925"/>
            <wp:effectExtent l="0" t="0" r="0" b="9525"/>
            <wp:docPr id="186" name="Рисунок 186" descr="https://ege.sdamgia.ru/formula/16/160061a788a7f1a5933dae5c352546e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ege.sdamgia.ru/formula/16/160061a788a7f1a5933dae5c352546e5p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продержалась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441596" wp14:editId="0CFD03B9">
            <wp:extent cx="47625" cy="95250"/>
            <wp:effectExtent l="0" t="0" r="9525" b="0"/>
            <wp:docPr id="187" name="Рисунок 187" descr="https://ege.sdamgia.ru/formula/e3/e358efa489f58062f10dd7316b6564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ege.sdamgia.ru/formula/e3/e358efa489f58062f10dd7316b65649ep.pn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 Тогда соответствующие коэффициенты повышения составят: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B589F" wp14:editId="61139531">
            <wp:extent cx="2133600" cy="447675"/>
            <wp:effectExtent l="0" t="0" r="0" b="9525"/>
            <wp:docPr id="188" name="Рисунок 188" descr="https://ege.sdamgia.ru/formula/0f/0f4899dfd7ad0a08032ef4c7cedaa0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ege.sdamgia.ru/formula/0f/0f4899dfd7ad0a08032ef4c7cedaa071p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F52F0" wp14:editId="492DAEBC">
            <wp:extent cx="1981200" cy="476250"/>
            <wp:effectExtent l="0" t="0" r="0" b="0"/>
            <wp:docPr id="189" name="Рисунок 189" descr="https://ege.sdamgia.ru/formula/55/5563e48be14bfe5e1f7b494adb88e38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ege.sdamgia.ru/formula/55/5563e48be14bfe5e1f7b494adb88e380p.pn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коэффициент повышения суммы вклада в целом за весь период хранения вклада в банке составит: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A2010" wp14:editId="138CF276">
            <wp:extent cx="6505575" cy="504825"/>
            <wp:effectExtent l="0" t="0" r="9525" b="9525"/>
            <wp:docPr id="190" name="Рисунок 190" descr="https://ege.sdamgia.ru/formula/0b/0bd54deb30866b8587ecc4bc13cf1bd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ege.sdamgia.ru/formula/0b/0bd54deb30866b8587ecc4bc13cf1bd2p.pn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— с одной стороны. Но с другой стороны, согласно условию задачи первоначальная сумма вклада за это же время увеличилась на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1448C" wp14:editId="2D1FB4C2">
            <wp:extent cx="361950" cy="400050"/>
            <wp:effectExtent l="0" t="0" r="0" b="0"/>
            <wp:docPr id="191" name="Рисунок 191" descr="https://ege.sdamgia.ru/formula/e6/e6a517aa8d852a36a29afae037ded0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ege.sdamgia.ru/formula/e6/e6a517aa8d852a36a29afae037ded08cp.pn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E1FFF" wp14:editId="6BAE6036">
            <wp:extent cx="4810125" cy="466725"/>
            <wp:effectExtent l="0" t="0" r="9525" b="9525"/>
            <wp:docPr id="192" name="Рисунок 192" descr="https://ege.sdamgia.ru/formula/61/61a83e3142d067487b8b718c1926359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ege.sdamgia.ru/formula/61/61a83e3142d067487b8b718c19263593p.pn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раз).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76F74" wp14:editId="304B902E">
            <wp:extent cx="6343650" cy="457200"/>
            <wp:effectExtent l="0" t="0" r="0" b="0"/>
            <wp:docPr id="193" name="Рисунок 193" descr="https://ege.sdamgia.ru/formula/fd/fddf7cadfee6e742a5c97ad77e8f39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ege.sdamgia.ru/formula/fd/fddf7cadfee6e742a5c97ad77e8f39b8p.png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основной теореме арифметики каждое натуральное число, большее 1, можно представить в виде произведения простых множителей, и это представление единственное с точностью до порядка их следования. В таком случае: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0121C0" wp14:editId="43787C86">
            <wp:extent cx="1857375" cy="981075"/>
            <wp:effectExtent l="0" t="0" r="9525" b="9525"/>
            <wp:docPr id="194" name="Рисунок 194" descr="https://ege.sdamgia.ru/formula/c6/c609d5f4b051dd2ffe0e0c24283581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ege.sdamgia.ru/formula/c6/c609d5f4b051dd2ffe0e0c242835811bp.png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Решим эту систему относительно </w:t>
      </w:r>
      <w:proofErr w:type="gramStart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натуральных</w:t>
      </w:r>
      <w:proofErr w:type="gramEnd"/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56986" wp14:editId="412E2833">
            <wp:extent cx="476250" cy="171450"/>
            <wp:effectExtent l="0" t="0" r="0" b="0"/>
            <wp:docPr id="195" name="Рисунок 195" descr="https://ege.sdamgia.ru/formula/8f/8f62d7a76059748225f49a17bf16a6e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ege.sdamgia.ru/formula/8f/8f62d7a76059748225f49a17bf16a6e9p.pn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C911AF" wp14:editId="16B8224B">
            <wp:extent cx="95250" cy="104775"/>
            <wp:effectExtent l="0" t="0" r="0" b="9525"/>
            <wp:docPr id="196" name="Рисунок 196" descr="https://ege.sdamgia.ru/formula/da/da60012cc5a08022d6e117767c2a5a0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ege.sdamgia.ru/formula/da/da60012cc5a08022d6e117767c2a5a09p.png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последнего уравнения системы имеем: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911A0E" wp14:editId="1BA15C29">
            <wp:extent cx="781050" cy="152400"/>
            <wp:effectExtent l="0" t="0" r="0" b="0"/>
            <wp:docPr id="197" name="Рисунок 197" descr="https://ege.sdamgia.ru/formula/54/54c8d7051d845c1321573eb56c46373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ege.sdamgia.ru/formula/54/54c8d7051d845c1321573eb56c46373fp.pn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этих значениях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5958E7" wp14:editId="36B45EC0">
            <wp:extent cx="76200" cy="142875"/>
            <wp:effectExtent l="0" t="0" r="0" b="9525"/>
            <wp:docPr id="198" name="Рисунок 198" descr="https://ege.sdamgia.ru/formula/8c/8ce4b16b22b58894aa86c421e8759df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ege.sdamgia.ru/formula/8c/8ce4b16b22b58894aa86c421e8759df3p.pn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3B481" wp14:editId="6350A103">
            <wp:extent cx="123825" cy="95250"/>
            <wp:effectExtent l="0" t="0" r="9525" b="0"/>
            <wp:docPr id="199" name="Рисунок 199" descr="https://ege.sdamgia.ru/formula/6f/6f8f57715090da2632453988d9a150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ege.sdamgia.ru/formula/6f/6f8f57715090da2632453988d9a1501bp.pn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примет вид: </w:t>
      </w:r>
    </w:p>
    <w:p w:rsidR="006E43FB" w:rsidRPr="006E43FB" w:rsidRDefault="006E43FB" w:rsidP="006E4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BA152" wp14:editId="09A88FD9">
            <wp:extent cx="1638300" cy="542925"/>
            <wp:effectExtent l="0" t="0" r="0" b="9525"/>
            <wp:docPr id="200" name="Рисунок 200" descr="https://ege.sdamgia.ru/formula/f7/f76c0f5faa78853404b3699cd315c5c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ege.sdamgia.ru/formula/f7/f76c0f5faa78853404b3699cd315c5cep.png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32F22" wp14:editId="6953E0C6">
            <wp:extent cx="6038850" cy="542925"/>
            <wp:effectExtent l="0" t="0" r="0" b="9525"/>
            <wp:docPr id="201" name="Рисунок 201" descr="https://ege.sdamgia.ru/formula/09/0932172534d9c1580d7e8613fcae84e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ege.sdamgia.ru/formula/09/0932172534d9c1580d7e8613fcae84e1p.pn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3C67D" wp14:editId="59625B03">
            <wp:extent cx="2447925" cy="171450"/>
            <wp:effectExtent l="0" t="0" r="9525" b="0"/>
            <wp:docPr id="202" name="Рисунок 202" descr="https://ege.sdamgia.ru/formula/59/59be41a8e3661206180206a027fde2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ege.sdamgia.ru/formula/59/59be41a8e3661206180206a027fde296p.png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вклад в банке на хранении был 7 месяцев. При найденных значениях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4A655F" wp14:editId="1A1FBAD7">
            <wp:extent cx="476250" cy="171450"/>
            <wp:effectExtent l="0" t="0" r="0" b="0"/>
            <wp:docPr id="203" name="Рисунок 203" descr="https://ege.sdamgia.ru/formula/8f/8f62d7a76059748225f49a17bf16a6e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ege.sdamgia.ru/formula/8f/8f62d7a76059748225f49a17bf16a6e9p.pn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F8EF7" wp14:editId="5D2C70CC">
            <wp:extent cx="47625" cy="95250"/>
            <wp:effectExtent l="0" t="0" r="9525" b="0"/>
            <wp:docPr id="204" name="Рисунок 204" descr="https://ege.sdamgia.ru/formula/e3/e358efa489f58062f10dd7316b6564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ege.sdamgia.ru/formula/e3/e358efa489f58062f10dd7316b65649ep.pn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F01E80" wp14:editId="72CEC68D">
            <wp:extent cx="781050" cy="152400"/>
            <wp:effectExtent l="0" t="0" r="0" b="0"/>
            <wp:docPr id="205" name="Рисунок 205" descr="https://ege.sdamgia.ru/formula/17/17bd213d360fd945679ea11c9c482a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ege.sdamgia.ru/formula/17/17bd213d360fd945679ea11c9c482a0dp.png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 равно нулю.</w:t>
      </w:r>
    </w:p>
    <w:p w:rsidR="006E43FB" w:rsidRPr="006E43FB" w:rsidRDefault="006E43FB" w:rsidP="006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43FB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Ответ:</w:t>
      </w:r>
      <w:r w:rsidRPr="006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</w:t>
      </w:r>
    </w:p>
    <w:p w:rsidR="00936ECD" w:rsidRPr="006E43FB" w:rsidRDefault="00936ECD" w:rsidP="000104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36ECD" w:rsidRPr="006E43FB" w:rsidSect="00C002ED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4D4"/>
    <w:multiLevelType w:val="multilevel"/>
    <w:tmpl w:val="1D60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457B27"/>
    <w:multiLevelType w:val="multilevel"/>
    <w:tmpl w:val="B244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1D"/>
    <w:rsid w:val="000104B5"/>
    <w:rsid w:val="00433876"/>
    <w:rsid w:val="005F4B89"/>
    <w:rsid w:val="006E43FB"/>
    <w:rsid w:val="007C47B1"/>
    <w:rsid w:val="00936ECD"/>
    <w:rsid w:val="009B36AB"/>
    <w:rsid w:val="00A245DA"/>
    <w:rsid w:val="00C002ED"/>
    <w:rsid w:val="00E5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2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2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4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4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4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4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3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4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38" Type="http://schemas.openxmlformats.org/officeDocument/2006/relationships/image" Target="media/image132.png"/><Relationship Id="rId154" Type="http://schemas.openxmlformats.org/officeDocument/2006/relationships/image" Target="media/image148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144" Type="http://schemas.openxmlformats.org/officeDocument/2006/relationships/image" Target="media/image138.png"/><Relationship Id="rId149" Type="http://schemas.openxmlformats.org/officeDocument/2006/relationships/image" Target="media/image143.png"/><Relationship Id="rId5" Type="http://schemas.openxmlformats.org/officeDocument/2006/relationships/settings" Target="setting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65" Type="http://schemas.openxmlformats.org/officeDocument/2006/relationships/image" Target="media/image15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72" Type="http://schemas.openxmlformats.org/officeDocument/2006/relationships/image" Target="media/image166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3" Type="http://schemas.openxmlformats.org/officeDocument/2006/relationships/styles" Target="style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961A-4F34-4C83-8EDA-7874F19B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5</cp:revision>
  <dcterms:created xsi:type="dcterms:W3CDTF">2018-05-07T07:37:00Z</dcterms:created>
  <dcterms:modified xsi:type="dcterms:W3CDTF">2018-11-28T20:38:00Z</dcterms:modified>
</cp:coreProperties>
</file>